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4910B0">
        <w:rPr>
          <w:rFonts w:ascii="Times New Roman" w:hAnsi="Times New Roman" w:cs="Times New Roman"/>
          <w:szCs w:val="22"/>
        </w:rPr>
        <w:t>ДОГОВОР</w:t>
      </w:r>
      <w:r w:rsidR="00D153A4">
        <w:rPr>
          <w:rFonts w:ascii="Times New Roman" w:hAnsi="Times New Roman" w:cs="Times New Roman"/>
          <w:szCs w:val="22"/>
        </w:rPr>
        <w:t xml:space="preserve"> №30П</w:t>
      </w:r>
    </w:p>
    <w:p w:rsidR="006D5E5A" w:rsidRPr="004910B0" w:rsidRDefault="006D5E5A" w:rsidP="004910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горячего водоснабжения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рп</w:t>
      </w:r>
      <w:proofErr w:type="gramStart"/>
      <w:r>
        <w:rPr>
          <w:rFonts w:ascii="Times New Roman" w:hAnsi="Times New Roman" w:cs="Times New Roman"/>
          <w:sz w:val="22"/>
          <w:szCs w:val="22"/>
        </w:rPr>
        <w:t>.П</w:t>
      </w:r>
      <w:proofErr w:type="gramEnd"/>
      <w:r>
        <w:rPr>
          <w:rFonts w:ascii="Times New Roman" w:hAnsi="Times New Roman" w:cs="Times New Roman"/>
          <w:sz w:val="22"/>
          <w:szCs w:val="22"/>
        </w:rPr>
        <w:t>ушкинские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Горы                                                                  </w:t>
      </w:r>
      <w:r w:rsidR="00BE29DA">
        <w:rPr>
          <w:rFonts w:ascii="Times New Roman" w:hAnsi="Times New Roman" w:cs="Times New Roman"/>
          <w:sz w:val="22"/>
          <w:szCs w:val="22"/>
        </w:rPr>
        <w:t xml:space="preserve">                             "25</w:t>
      </w:r>
      <w:r w:rsidR="006D5E5A" w:rsidRPr="004910B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29DA">
        <w:rPr>
          <w:rFonts w:ascii="Times New Roman" w:hAnsi="Times New Roman" w:cs="Times New Roman"/>
          <w:sz w:val="22"/>
          <w:szCs w:val="22"/>
        </w:rPr>
        <w:t>сентября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17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D5E5A" w:rsidRPr="004910B0" w:rsidRDefault="006D5E5A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3721" w:rsidRPr="00F83721" w:rsidRDefault="00EE5631" w:rsidP="00F8372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Акционерное общество</w:t>
      </w:r>
      <w:r w:rsidR="00F83721" w:rsidRPr="00F83721">
        <w:rPr>
          <w:rFonts w:ascii="Times New Roman" w:eastAsia="Calibri" w:hAnsi="Times New Roman" w:cs="Times New Roman"/>
          <w:b/>
        </w:rPr>
        <w:t xml:space="preserve"> «Нева Энергия»</w:t>
      </w:r>
      <w:r w:rsidR="00F83721" w:rsidRPr="00F83721">
        <w:rPr>
          <w:rFonts w:ascii="Times New Roman" w:eastAsia="Calibri" w:hAnsi="Times New Roman" w:cs="Times New Roman"/>
        </w:rPr>
        <w:t xml:space="preserve"> в лице директора Филиала АО «Нева Энергия» Пушкиногорский Степанова Валерия Евгеньевича, действующего на основании Доверенности № 14 от 07.06.2017 г. </w:t>
      </w:r>
      <w:r w:rsidR="0080034D" w:rsidRPr="0080034D">
        <w:rPr>
          <w:rFonts w:ascii="Times New Roman" w:eastAsia="Calibri" w:hAnsi="Times New Roman" w:cs="Times New Roman"/>
        </w:rPr>
        <w:t>и</w:t>
      </w:r>
      <w:r w:rsidR="00F83721" w:rsidRPr="0080034D">
        <w:rPr>
          <w:rFonts w:ascii="Times New Roman" w:eastAsia="Calibri" w:hAnsi="Times New Roman" w:cs="Times New Roman"/>
        </w:rPr>
        <w:t xml:space="preserve"> </w:t>
      </w:r>
      <w:r w:rsidR="0080034D" w:rsidRPr="0080034D">
        <w:rPr>
          <w:rFonts w:ascii="Times New Roman" w:hAnsi="Times New Roman" w:cs="Times New Roman"/>
        </w:rPr>
        <w:t xml:space="preserve">именуемое в дальнейшем </w:t>
      </w:r>
      <w:r w:rsidR="00A3034F">
        <w:rPr>
          <w:rFonts w:ascii="Times New Roman" w:hAnsi="Times New Roman" w:cs="Times New Roman"/>
        </w:rPr>
        <w:t>«О</w:t>
      </w:r>
      <w:r w:rsidR="0080034D" w:rsidRPr="0080034D">
        <w:rPr>
          <w:rFonts w:ascii="Times New Roman" w:hAnsi="Times New Roman" w:cs="Times New Roman"/>
        </w:rPr>
        <w:t>рганизация</w:t>
      </w:r>
      <w:r>
        <w:rPr>
          <w:rFonts w:ascii="Times New Roman" w:hAnsi="Times New Roman" w:cs="Times New Roman"/>
        </w:rPr>
        <w:t>,</w:t>
      </w:r>
      <w:r w:rsidR="0080034D" w:rsidRPr="0080034D">
        <w:rPr>
          <w:rFonts w:ascii="Times New Roman" w:hAnsi="Times New Roman" w:cs="Times New Roman"/>
        </w:rPr>
        <w:t xml:space="preserve"> осуществляющая горячее водосна</w:t>
      </w:r>
      <w:r w:rsidR="0080034D" w:rsidRPr="0080034D">
        <w:rPr>
          <w:rFonts w:ascii="Times New Roman" w:hAnsi="Times New Roman" w:cs="Times New Roman"/>
        </w:rPr>
        <w:t>б</w:t>
      </w:r>
      <w:r w:rsidR="0080034D" w:rsidRPr="0080034D">
        <w:rPr>
          <w:rFonts w:ascii="Times New Roman" w:hAnsi="Times New Roman" w:cs="Times New Roman"/>
        </w:rPr>
        <w:t>жение</w:t>
      </w:r>
      <w:r w:rsidR="00A3034F">
        <w:rPr>
          <w:rFonts w:ascii="Times New Roman" w:hAnsi="Times New Roman" w:cs="Times New Roman"/>
        </w:rPr>
        <w:t>»</w:t>
      </w:r>
      <w:r w:rsidR="0080034D" w:rsidRPr="0080034D">
        <w:rPr>
          <w:rFonts w:ascii="Times New Roman" w:eastAsia="Calibri" w:hAnsi="Times New Roman" w:cs="Times New Roman"/>
        </w:rPr>
        <w:t xml:space="preserve"> </w:t>
      </w:r>
      <w:r w:rsidR="00F83721" w:rsidRPr="0080034D">
        <w:rPr>
          <w:rFonts w:ascii="Times New Roman" w:eastAsia="Calibri" w:hAnsi="Times New Roman" w:cs="Times New Roman"/>
        </w:rPr>
        <w:t>с одной стороны</w:t>
      </w:r>
      <w:r w:rsidR="0080034D">
        <w:rPr>
          <w:rFonts w:ascii="Times New Roman" w:eastAsia="Calibri" w:hAnsi="Times New Roman" w:cs="Times New Roman"/>
        </w:rPr>
        <w:t>, и</w:t>
      </w:r>
    </w:p>
    <w:p w:rsidR="00A3034F" w:rsidRPr="005E3678" w:rsidRDefault="00EA0CC0" w:rsidP="00A3034F">
      <w:pPr>
        <w:pStyle w:val="a3"/>
        <w:spacing w:after="0"/>
        <w:ind w:lef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</w:t>
      </w:r>
      <w:r w:rsidR="00A3034F" w:rsidRPr="005E3678">
        <w:rPr>
          <w:sz w:val="22"/>
          <w:szCs w:val="22"/>
        </w:rPr>
        <w:t xml:space="preserve"> именуемый в дальнейшем «Абонент», в лице </w:t>
      </w:r>
      <w:r>
        <w:rPr>
          <w:sz w:val="22"/>
          <w:szCs w:val="22"/>
        </w:rPr>
        <w:t>____________________________________________</w:t>
      </w:r>
      <w:r w:rsidR="00A3034F" w:rsidRPr="005E3678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______________________</w:t>
      </w:r>
      <w:r w:rsidR="00A3034F" w:rsidRPr="005E3678">
        <w:rPr>
          <w:sz w:val="22"/>
          <w:szCs w:val="22"/>
        </w:rPr>
        <w:t>, с другой стороны, заключили настоящий Договор о нижеследующем:</w:t>
      </w:r>
    </w:p>
    <w:p w:rsidR="00BE29DA" w:rsidRPr="004910B0" w:rsidRDefault="00BE29D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I. Предмет договора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4910B0">
        <w:rPr>
          <w:rFonts w:ascii="Times New Roman" w:hAnsi="Times New Roman" w:cs="Times New Roman"/>
          <w:szCs w:val="22"/>
        </w:rPr>
        <w:t>Организация, осуществляющая горячее водоснабжение, обязуется подавать абоненту ч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4910B0">
        <w:rPr>
          <w:rFonts w:ascii="Times New Roman" w:hAnsi="Times New Roman" w:cs="Times New Roman"/>
          <w:szCs w:val="22"/>
        </w:rPr>
        <w:t xml:space="preserve"> (узлов учета) и оборудования, связанного с потреблением горячей воды.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2. Граница балансовой принадлежности</w:t>
      </w:r>
      <w:r w:rsidR="00E00E3B" w:rsidRPr="004910B0">
        <w:rPr>
          <w:rFonts w:ascii="Times New Roman" w:hAnsi="Times New Roman" w:cs="Times New Roman"/>
          <w:szCs w:val="22"/>
        </w:rPr>
        <w:t xml:space="preserve"> и эксплуатационной ответственности</w:t>
      </w:r>
      <w:r w:rsidRPr="004910B0">
        <w:rPr>
          <w:rFonts w:ascii="Times New Roman" w:hAnsi="Times New Roman" w:cs="Times New Roman"/>
          <w:szCs w:val="22"/>
        </w:rPr>
        <w:t xml:space="preserve"> объектов з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крытой централизованной системы горячего водоснабжения абонента и организации, осущест</w:t>
      </w:r>
      <w:r w:rsidRPr="004910B0">
        <w:rPr>
          <w:rFonts w:ascii="Times New Roman" w:hAnsi="Times New Roman" w:cs="Times New Roman"/>
          <w:szCs w:val="22"/>
        </w:rPr>
        <w:t>в</w:t>
      </w:r>
      <w:r w:rsidRPr="004910B0">
        <w:rPr>
          <w:rFonts w:ascii="Times New Roman" w:hAnsi="Times New Roman" w:cs="Times New Roman"/>
          <w:szCs w:val="22"/>
        </w:rPr>
        <w:t>ляющей горячее водоснабжение, определяется в соответствии с актом разграничения балансовой принадлежности</w:t>
      </w:r>
      <w:r w:rsidR="00BA3579">
        <w:rPr>
          <w:rFonts w:ascii="Times New Roman" w:hAnsi="Times New Roman" w:cs="Times New Roman"/>
          <w:szCs w:val="22"/>
        </w:rPr>
        <w:t>.</w:t>
      </w:r>
    </w:p>
    <w:p w:rsidR="006D5E5A" w:rsidRDefault="00E00E3B" w:rsidP="00A3034F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3034F">
        <w:rPr>
          <w:rFonts w:ascii="Times New Roman" w:hAnsi="Times New Roman" w:cs="Times New Roman"/>
          <w:sz w:val="22"/>
          <w:szCs w:val="22"/>
        </w:rPr>
        <w:t>3</w:t>
      </w:r>
      <w:r w:rsidR="0080034D" w:rsidRPr="00A3034F">
        <w:rPr>
          <w:rFonts w:ascii="Times New Roman" w:hAnsi="Times New Roman" w:cs="Times New Roman"/>
          <w:sz w:val="22"/>
          <w:szCs w:val="22"/>
        </w:rPr>
        <w:t xml:space="preserve">. Местом исполнения  обязательств по </w:t>
      </w:r>
      <w:r w:rsidR="006D5E5A" w:rsidRPr="00A3034F">
        <w:rPr>
          <w:rFonts w:ascii="Times New Roman" w:hAnsi="Times New Roman" w:cs="Times New Roman"/>
          <w:sz w:val="22"/>
          <w:szCs w:val="22"/>
        </w:rPr>
        <w:t>договору</w:t>
      </w:r>
      <w:r w:rsidR="0080034D" w:rsidRPr="00A3034F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A3034F">
        <w:rPr>
          <w:rFonts w:ascii="Times New Roman" w:hAnsi="Times New Roman" w:cs="Times New Roman"/>
          <w:sz w:val="22"/>
          <w:szCs w:val="22"/>
        </w:rPr>
        <w:t>является</w:t>
      </w:r>
      <w:r w:rsidR="0080034D" w:rsidRPr="00A3034F">
        <w:rPr>
          <w:rFonts w:ascii="Times New Roman" w:hAnsi="Times New Roman" w:cs="Times New Roman"/>
          <w:sz w:val="22"/>
          <w:szCs w:val="22"/>
        </w:rPr>
        <w:t xml:space="preserve">: </w:t>
      </w:r>
      <w:r w:rsidR="00EA0CC0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_________________________________________________________________</w:t>
      </w:r>
    </w:p>
    <w:p w:rsidR="00A3034F" w:rsidRPr="00A3034F" w:rsidRDefault="00A3034F" w:rsidP="00A3034F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II. Срок и режим подачи (потребления) горячей воды,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установленная мощность</w:t>
      </w:r>
    </w:p>
    <w:p w:rsidR="006D5E5A" w:rsidRPr="00583D39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6D5E5A" w:rsidRPr="004910B0">
        <w:rPr>
          <w:rFonts w:ascii="Times New Roman" w:hAnsi="Times New Roman" w:cs="Times New Roman"/>
          <w:szCs w:val="22"/>
        </w:rPr>
        <w:t>. Дат</w:t>
      </w:r>
      <w:r w:rsidR="00BA3579">
        <w:rPr>
          <w:rFonts w:ascii="Times New Roman" w:hAnsi="Times New Roman" w:cs="Times New Roman"/>
          <w:szCs w:val="22"/>
        </w:rPr>
        <w:t>а начала подачи горячей воды "__</w:t>
      </w:r>
      <w:r w:rsidR="006D5E5A" w:rsidRPr="004910B0">
        <w:rPr>
          <w:rFonts w:ascii="Times New Roman" w:hAnsi="Times New Roman" w:cs="Times New Roman"/>
          <w:szCs w:val="22"/>
        </w:rPr>
        <w:t>"</w:t>
      </w:r>
      <w:r w:rsidR="00F21BB4">
        <w:rPr>
          <w:rFonts w:ascii="Times New Roman" w:hAnsi="Times New Roman" w:cs="Times New Roman"/>
          <w:szCs w:val="22"/>
        </w:rPr>
        <w:t xml:space="preserve"> </w:t>
      </w:r>
      <w:r w:rsidR="00BA3579">
        <w:rPr>
          <w:rFonts w:ascii="Times New Roman" w:hAnsi="Times New Roman" w:cs="Times New Roman"/>
          <w:szCs w:val="22"/>
        </w:rPr>
        <w:t>__________</w:t>
      </w:r>
      <w:r w:rsidR="006D5E5A" w:rsidRPr="004910B0">
        <w:rPr>
          <w:rFonts w:ascii="Times New Roman" w:hAnsi="Times New Roman" w:cs="Times New Roman"/>
          <w:szCs w:val="22"/>
        </w:rPr>
        <w:t xml:space="preserve"> 20</w:t>
      </w:r>
      <w:r w:rsidR="00F21BB4">
        <w:rPr>
          <w:rFonts w:ascii="Times New Roman" w:hAnsi="Times New Roman" w:cs="Times New Roman"/>
          <w:szCs w:val="22"/>
        </w:rPr>
        <w:t>17</w:t>
      </w:r>
      <w:r w:rsidR="006D5E5A" w:rsidRPr="004910B0">
        <w:rPr>
          <w:rFonts w:ascii="Times New Roman" w:hAnsi="Times New Roman" w:cs="Times New Roman"/>
          <w:szCs w:val="22"/>
        </w:rPr>
        <w:t>г.</w:t>
      </w:r>
    </w:p>
    <w:p w:rsidR="00F96587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6D5E5A" w:rsidRPr="004910B0">
        <w:rPr>
          <w:rFonts w:ascii="Times New Roman" w:hAnsi="Times New Roman" w:cs="Times New Roman"/>
          <w:szCs w:val="22"/>
        </w:rPr>
        <w:t>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</w:t>
      </w:r>
      <w:r w:rsidR="00E00E3B" w:rsidRPr="004910B0">
        <w:rPr>
          <w:rFonts w:ascii="Times New Roman" w:hAnsi="Times New Roman" w:cs="Times New Roman"/>
          <w:szCs w:val="22"/>
        </w:rPr>
        <w:t>.</w:t>
      </w:r>
    </w:p>
    <w:p w:rsidR="00E00E3B" w:rsidRPr="004910B0" w:rsidRDefault="00A33249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III. Тарифы, сроки и порядок оплаты по договору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6D5E5A" w:rsidRPr="004910B0">
        <w:rPr>
          <w:rFonts w:ascii="Times New Roman" w:hAnsi="Times New Roman" w:cs="Times New Roman"/>
          <w:szCs w:val="22"/>
        </w:rPr>
        <w:t>. Оплата по договору осуществляется абонентом по двухкомпонентному тарифу на гор</w:t>
      </w:r>
      <w:r w:rsidR="006D5E5A" w:rsidRPr="004910B0">
        <w:rPr>
          <w:rFonts w:ascii="Times New Roman" w:hAnsi="Times New Roman" w:cs="Times New Roman"/>
          <w:szCs w:val="22"/>
        </w:rPr>
        <w:t>я</w:t>
      </w:r>
      <w:r w:rsidR="006D5E5A" w:rsidRPr="004910B0">
        <w:rPr>
          <w:rFonts w:ascii="Times New Roman" w:hAnsi="Times New Roman" w:cs="Times New Roman"/>
          <w:szCs w:val="22"/>
        </w:rPr>
        <w:t>ч</w:t>
      </w:r>
      <w:r w:rsidR="00BC33B6">
        <w:rPr>
          <w:rFonts w:ascii="Times New Roman" w:hAnsi="Times New Roman" w:cs="Times New Roman"/>
          <w:szCs w:val="22"/>
        </w:rPr>
        <w:t>ую воду (горячее водоснабжение)</w:t>
      </w:r>
      <w:r w:rsidR="00A3034F">
        <w:rPr>
          <w:rFonts w:ascii="Times New Roman" w:hAnsi="Times New Roman" w:cs="Times New Roman"/>
          <w:szCs w:val="22"/>
        </w:rPr>
        <w:t xml:space="preserve"> </w:t>
      </w:r>
      <w:r w:rsidR="00BC33B6">
        <w:rPr>
          <w:rFonts w:ascii="Times New Roman" w:hAnsi="Times New Roman" w:cs="Times New Roman"/>
          <w:szCs w:val="22"/>
        </w:rPr>
        <w:t>в  соответствии с Приказом государственного комитета Пско</w:t>
      </w:r>
      <w:r w:rsidR="00BC33B6">
        <w:rPr>
          <w:rFonts w:ascii="Times New Roman" w:hAnsi="Times New Roman" w:cs="Times New Roman"/>
          <w:szCs w:val="22"/>
        </w:rPr>
        <w:t>в</w:t>
      </w:r>
      <w:r w:rsidR="00BC33B6">
        <w:rPr>
          <w:rFonts w:ascii="Times New Roman" w:hAnsi="Times New Roman" w:cs="Times New Roman"/>
          <w:szCs w:val="22"/>
        </w:rPr>
        <w:t>ской области по тарифам и энергетике № 16-в от 10.04.2017г. «Об утверждении производственных программ и установлении тарифов в сфере горячего водоснабжения на 2017-2019гг.»</w:t>
      </w:r>
    </w:p>
    <w:p w:rsidR="00EA0CC0" w:rsidRDefault="00BA3579" w:rsidP="00BA3579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D153A4">
        <w:rPr>
          <w:rFonts w:ascii="Times New Roman" w:hAnsi="Times New Roman" w:cs="Times New Roman"/>
          <w:b/>
          <w:szCs w:val="22"/>
        </w:rPr>
        <w:t>Т</w:t>
      </w:r>
      <w:r w:rsidR="006D5E5A" w:rsidRPr="00D153A4">
        <w:rPr>
          <w:rFonts w:ascii="Times New Roman" w:hAnsi="Times New Roman" w:cs="Times New Roman"/>
          <w:b/>
          <w:szCs w:val="22"/>
        </w:rPr>
        <w:t>ариф на горячую воду (горячее водоснабжение)</w:t>
      </w:r>
      <w:r w:rsidRPr="00D153A4">
        <w:rPr>
          <w:rFonts w:ascii="Times New Roman" w:hAnsi="Times New Roman" w:cs="Times New Roman"/>
          <w:b/>
          <w:szCs w:val="22"/>
        </w:rPr>
        <w:t xml:space="preserve"> с 01</w:t>
      </w:r>
      <w:r w:rsidR="00BC33B6" w:rsidRPr="00D153A4">
        <w:rPr>
          <w:rFonts w:ascii="Times New Roman" w:hAnsi="Times New Roman" w:cs="Times New Roman"/>
          <w:b/>
          <w:szCs w:val="22"/>
        </w:rPr>
        <w:t>.0</w:t>
      </w:r>
      <w:r w:rsidRPr="00D153A4">
        <w:rPr>
          <w:rFonts w:ascii="Times New Roman" w:hAnsi="Times New Roman" w:cs="Times New Roman"/>
          <w:b/>
          <w:szCs w:val="22"/>
        </w:rPr>
        <w:t>7.2017г. по 31</w:t>
      </w:r>
      <w:r w:rsidR="00BC33B6" w:rsidRPr="00D153A4">
        <w:rPr>
          <w:rFonts w:ascii="Times New Roman" w:hAnsi="Times New Roman" w:cs="Times New Roman"/>
          <w:b/>
          <w:szCs w:val="22"/>
        </w:rPr>
        <w:t>.</w:t>
      </w:r>
      <w:r w:rsidRPr="00D153A4">
        <w:rPr>
          <w:rFonts w:ascii="Times New Roman" w:hAnsi="Times New Roman" w:cs="Times New Roman"/>
          <w:b/>
          <w:szCs w:val="22"/>
        </w:rPr>
        <w:t>12</w:t>
      </w:r>
      <w:r w:rsidR="00BC33B6" w:rsidRPr="00D153A4">
        <w:rPr>
          <w:rFonts w:ascii="Times New Roman" w:hAnsi="Times New Roman" w:cs="Times New Roman"/>
          <w:b/>
          <w:szCs w:val="22"/>
        </w:rPr>
        <w:t>.2017г.</w:t>
      </w:r>
      <w:r w:rsidR="006D5E5A" w:rsidRPr="00D153A4">
        <w:rPr>
          <w:rFonts w:ascii="Times New Roman" w:hAnsi="Times New Roman" w:cs="Times New Roman"/>
          <w:b/>
          <w:szCs w:val="22"/>
        </w:rPr>
        <w:t>, сост</w:t>
      </w:r>
      <w:r w:rsidR="006D5E5A" w:rsidRPr="00D153A4">
        <w:rPr>
          <w:rFonts w:ascii="Times New Roman" w:hAnsi="Times New Roman" w:cs="Times New Roman"/>
          <w:b/>
          <w:szCs w:val="22"/>
        </w:rPr>
        <w:t>а</w:t>
      </w:r>
      <w:r w:rsidR="006D5E5A" w:rsidRPr="00D153A4">
        <w:rPr>
          <w:rFonts w:ascii="Times New Roman" w:hAnsi="Times New Roman" w:cs="Times New Roman"/>
          <w:b/>
          <w:szCs w:val="22"/>
        </w:rPr>
        <w:t>в</w:t>
      </w:r>
      <w:r w:rsidR="00A3034F" w:rsidRPr="00D153A4">
        <w:rPr>
          <w:rFonts w:ascii="Times New Roman" w:hAnsi="Times New Roman" w:cs="Times New Roman"/>
          <w:b/>
          <w:szCs w:val="22"/>
        </w:rPr>
        <w:t>ит</w:t>
      </w:r>
      <w:r w:rsidR="00EA0CC0">
        <w:rPr>
          <w:rFonts w:ascii="Times New Roman" w:hAnsi="Times New Roman" w:cs="Times New Roman"/>
          <w:b/>
          <w:szCs w:val="22"/>
        </w:rPr>
        <w:t>:</w:t>
      </w:r>
    </w:p>
    <w:p w:rsidR="00EA0CC0" w:rsidRDefault="00A3034F" w:rsidP="00EA0CC0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D153A4">
        <w:rPr>
          <w:rFonts w:ascii="Times New Roman" w:hAnsi="Times New Roman" w:cs="Times New Roman"/>
          <w:b/>
          <w:szCs w:val="22"/>
        </w:rPr>
        <w:t>362,43</w:t>
      </w:r>
      <w:r w:rsidR="00BA3579" w:rsidRPr="00D153A4">
        <w:rPr>
          <w:rFonts w:ascii="Times New Roman" w:hAnsi="Times New Roman" w:cs="Times New Roman"/>
          <w:b/>
          <w:szCs w:val="22"/>
        </w:rPr>
        <w:t xml:space="preserve"> руб.</w:t>
      </w:r>
      <w:r w:rsidR="00B46B20" w:rsidRPr="00D153A4">
        <w:rPr>
          <w:rFonts w:ascii="Times New Roman" w:hAnsi="Times New Roman" w:cs="Times New Roman"/>
          <w:b/>
          <w:szCs w:val="22"/>
        </w:rPr>
        <w:t xml:space="preserve"> (с учетом НДС)</w:t>
      </w:r>
      <w:r w:rsidR="00BA3579" w:rsidRPr="00D153A4">
        <w:rPr>
          <w:rFonts w:ascii="Times New Roman" w:hAnsi="Times New Roman" w:cs="Times New Roman"/>
          <w:b/>
          <w:szCs w:val="22"/>
        </w:rPr>
        <w:t xml:space="preserve"> за 1 м</w:t>
      </w:r>
      <w:r w:rsidR="00BA3579" w:rsidRPr="00D153A4">
        <w:rPr>
          <w:rFonts w:ascii="Times New Roman" w:hAnsi="Times New Roman" w:cs="Times New Roman"/>
          <w:b/>
          <w:szCs w:val="22"/>
          <w:vertAlign w:val="superscript"/>
        </w:rPr>
        <w:t>3</w:t>
      </w:r>
      <w:r w:rsidR="00EA0CC0">
        <w:rPr>
          <w:rFonts w:ascii="Times New Roman" w:hAnsi="Times New Roman" w:cs="Times New Roman"/>
          <w:b/>
          <w:szCs w:val="22"/>
          <w:vertAlign w:val="superscript"/>
        </w:rPr>
        <w:t xml:space="preserve"> </w:t>
      </w:r>
      <w:r w:rsidR="00EA0CC0">
        <w:rPr>
          <w:rFonts w:ascii="Times New Roman" w:hAnsi="Times New Roman" w:cs="Times New Roman"/>
          <w:b/>
          <w:szCs w:val="22"/>
        </w:rPr>
        <w:t xml:space="preserve"> - на жидком топливе;</w:t>
      </w:r>
    </w:p>
    <w:p w:rsidR="00BA3579" w:rsidRPr="00D153A4" w:rsidRDefault="00EA0CC0" w:rsidP="00EA0CC0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414,95 руб. (с учетом НДС) за 1 м</w:t>
      </w:r>
      <w:r w:rsidRPr="00D153A4">
        <w:rPr>
          <w:rFonts w:ascii="Times New Roman" w:hAnsi="Times New Roman" w:cs="Times New Roman"/>
          <w:b/>
          <w:szCs w:val="22"/>
          <w:vertAlign w:val="superscript"/>
        </w:rPr>
        <w:t>3</w:t>
      </w:r>
      <w:r w:rsidR="00BA3579" w:rsidRPr="00D153A4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– на твёрдом топливе.</w:t>
      </w:r>
    </w:p>
    <w:p w:rsidR="00F96587" w:rsidRPr="00BA3579" w:rsidRDefault="00F96587" w:rsidP="00BA357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eastAsia="Calibri" w:hAnsi="Times New Roman" w:cs="Times New Roman"/>
        </w:rPr>
        <w:t>С момента установления тарифов для Энергоснабжающей организации Комитетом по т</w:t>
      </w:r>
      <w:r w:rsidRPr="004910B0">
        <w:rPr>
          <w:rFonts w:ascii="Times New Roman" w:eastAsia="Calibri" w:hAnsi="Times New Roman" w:cs="Times New Roman"/>
        </w:rPr>
        <w:t>а</w:t>
      </w:r>
      <w:r w:rsidRPr="004910B0">
        <w:rPr>
          <w:rFonts w:ascii="Times New Roman" w:eastAsia="Calibri" w:hAnsi="Times New Roman" w:cs="Times New Roman"/>
        </w:rPr>
        <w:t>рифам и ценовой политике и органами местного самоуправления, данные тарифы становятся об</w:t>
      </w:r>
      <w:r w:rsidRPr="004910B0">
        <w:rPr>
          <w:rFonts w:ascii="Times New Roman" w:eastAsia="Calibri" w:hAnsi="Times New Roman" w:cs="Times New Roman"/>
        </w:rPr>
        <w:t>я</w:t>
      </w:r>
      <w:r w:rsidRPr="004910B0">
        <w:rPr>
          <w:rFonts w:ascii="Times New Roman" w:eastAsia="Calibri" w:hAnsi="Times New Roman" w:cs="Times New Roman"/>
        </w:rPr>
        <w:t>зательными как для Энергоснабжающей организации, так и для Абонента.</w:t>
      </w:r>
      <w:r w:rsidRPr="004910B0">
        <w:rPr>
          <w:rFonts w:ascii="Times New Roman" w:eastAsia="Calibri" w:hAnsi="Times New Roman" w:cs="Times New Roman"/>
          <w:color w:val="000000"/>
        </w:rPr>
        <w:t xml:space="preserve"> Тарифы доводятся до сведения Абонента и Энергоснабжающей организации путем публикации в средствах массовой информации города.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>. За расчетный период для оплаты по договору принимается 1 календарный месяц.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85"/>
      <w:bookmarkEnd w:id="1"/>
      <w:r>
        <w:rPr>
          <w:rFonts w:ascii="Times New Roman" w:hAnsi="Times New Roman" w:cs="Times New Roman"/>
          <w:szCs w:val="22"/>
        </w:rPr>
        <w:t>8</w:t>
      </w:r>
      <w:r w:rsidR="006D5E5A" w:rsidRPr="004910B0">
        <w:rPr>
          <w:rFonts w:ascii="Times New Roman" w:hAnsi="Times New Roman" w:cs="Times New Roman"/>
          <w:szCs w:val="22"/>
        </w:rPr>
        <w:t>. Абонент оплачивает полученную горячую воду в объем</w:t>
      </w:r>
      <w:r w:rsidR="00A518E2">
        <w:rPr>
          <w:rFonts w:ascii="Times New Roman" w:hAnsi="Times New Roman" w:cs="Times New Roman"/>
          <w:szCs w:val="22"/>
        </w:rPr>
        <w:t>е потребленной горячей воды до 2</w:t>
      </w:r>
      <w:r w:rsidR="006D5E5A" w:rsidRPr="004910B0">
        <w:rPr>
          <w:rFonts w:ascii="Times New Roman" w:hAnsi="Times New Roman" w:cs="Times New Roman"/>
          <w:szCs w:val="22"/>
        </w:rPr>
        <w:t>0-го числа месяца, следующего за расчетным, на основании счетов-фактур, выставляемых к опл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те организацией, осуществляющей гор</w:t>
      </w:r>
      <w:r w:rsidR="00A518E2">
        <w:rPr>
          <w:rFonts w:ascii="Times New Roman" w:hAnsi="Times New Roman" w:cs="Times New Roman"/>
          <w:szCs w:val="22"/>
        </w:rPr>
        <w:t>ячее водоснабжение, не позднее 10</w:t>
      </w:r>
      <w:r w:rsidR="006D5E5A" w:rsidRPr="004910B0">
        <w:rPr>
          <w:rFonts w:ascii="Times New Roman" w:hAnsi="Times New Roman" w:cs="Times New Roman"/>
          <w:szCs w:val="22"/>
        </w:rPr>
        <w:t>-го числа месяца, сл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lastRenderedPageBreak/>
        <w:t>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6D5E5A" w:rsidRPr="004910B0">
        <w:rPr>
          <w:rFonts w:ascii="Times New Roman" w:hAnsi="Times New Roman" w:cs="Times New Roman"/>
          <w:szCs w:val="22"/>
        </w:rPr>
        <w:t>. Сверка расчетов по настоящему договору проводится между организацией, осущест</w:t>
      </w:r>
      <w:r w:rsidR="006D5E5A" w:rsidRPr="004910B0">
        <w:rPr>
          <w:rFonts w:ascii="Times New Roman" w:hAnsi="Times New Roman" w:cs="Times New Roman"/>
          <w:szCs w:val="22"/>
        </w:rPr>
        <w:t>в</w:t>
      </w:r>
      <w:r w:rsidR="006D5E5A" w:rsidRPr="004910B0">
        <w:rPr>
          <w:rFonts w:ascii="Times New Roman" w:hAnsi="Times New Roman" w:cs="Times New Roman"/>
          <w:szCs w:val="22"/>
        </w:rPr>
        <w:t>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</w:t>
      </w:r>
      <w:r w:rsidR="006D5E5A" w:rsidRPr="004910B0">
        <w:rPr>
          <w:rFonts w:ascii="Times New Roman" w:hAnsi="Times New Roman" w:cs="Times New Roman"/>
          <w:szCs w:val="22"/>
        </w:rPr>
        <w:t>с</w:t>
      </w:r>
      <w:r w:rsidR="006D5E5A" w:rsidRPr="004910B0">
        <w:rPr>
          <w:rFonts w:ascii="Times New Roman" w:hAnsi="Times New Roman" w:cs="Times New Roman"/>
          <w:szCs w:val="22"/>
        </w:rPr>
        <w:t>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IV. Права и обязанности сторон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6D5E5A" w:rsidRPr="004910B0">
        <w:rPr>
          <w:rFonts w:ascii="Times New Roman" w:hAnsi="Times New Roman" w:cs="Times New Roman"/>
          <w:szCs w:val="22"/>
        </w:rPr>
        <w:t>. Организация, осуществляющая горячее водоснабжение, обязана: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обеспечивать эксплуатацию объектов централизованной системы горячего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ния, в том числе водопроводных сетей, по которым осуществляется транспортировка горячей в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ды, принадлежащих организации, осуществляющей горячее водоснабжение, на праве собственн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сти или ином законном основании и (или) находящихся в границах эксплуатационной ответстве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ности такой организации в соответствии с требованиями нормативно-технических документов;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обеспечивать бесперебойный режим подачи горячей воды в точке подключения (техн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 xml:space="preserve">логического присоединения), кроме случаев временного прекращения или ограничения горячего водоснабжения, предусмотренных Федеральным </w:t>
      </w:r>
      <w:hyperlink r:id="rId4" w:history="1">
        <w:r w:rsidRPr="004910B0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910B0">
        <w:rPr>
          <w:rFonts w:ascii="Times New Roman" w:hAnsi="Times New Roman" w:cs="Times New Roman"/>
          <w:szCs w:val="22"/>
        </w:rPr>
        <w:t xml:space="preserve"> "О водоснабжении и водоотведении";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не допускать ухудшения качества питьевой воды ниже показателей, установленных з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конодательством Российской Федерации в сфере обеспечения санитарно-эпидемиологического благополучия населения;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осуществлять допуск к эксплуатации приборов учета (узлов учета)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е) уведомлять абонента о временном прекращении или ограничении горячего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ния в порядке, предусмотренном настоящим договором;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ж) принимать необходимые меры по своевременной ликвидации последствий аварий и и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цидентов на объектах централизованной системы горячего водоснабжения, в том числе на вод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ном основании и (или) находящихся в границах эксплуатационной ответственности такой орган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тельства Российской Федерации в сфере обеспечения санитарно-эпидемиологического благопол</w:t>
      </w:r>
      <w:r w:rsidRPr="004910B0">
        <w:rPr>
          <w:rFonts w:ascii="Times New Roman" w:hAnsi="Times New Roman" w:cs="Times New Roman"/>
          <w:szCs w:val="22"/>
        </w:rPr>
        <w:t>у</w:t>
      </w:r>
      <w:r w:rsidRPr="004910B0">
        <w:rPr>
          <w:rFonts w:ascii="Times New Roman" w:hAnsi="Times New Roman" w:cs="Times New Roman"/>
          <w:szCs w:val="22"/>
        </w:rPr>
        <w:t>чия населения и технического регулирования;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 w:rsidRPr="004910B0">
        <w:rPr>
          <w:rFonts w:ascii="Times New Roman" w:hAnsi="Times New Roman" w:cs="Times New Roman"/>
          <w:szCs w:val="22"/>
        </w:rPr>
        <w:t>з</w:t>
      </w:r>
      <w:proofErr w:type="spellEnd"/>
      <w:r w:rsidRPr="004910B0">
        <w:rPr>
          <w:rFonts w:ascii="Times New Roman" w:hAnsi="Times New Roman" w:cs="Times New Roman"/>
          <w:szCs w:val="22"/>
        </w:rPr>
        <w:t>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="006D5E5A" w:rsidRPr="004910B0">
        <w:rPr>
          <w:rFonts w:ascii="Times New Roman" w:hAnsi="Times New Roman" w:cs="Times New Roman"/>
          <w:szCs w:val="22"/>
        </w:rPr>
        <w:t>. Организация, осуществляющая горячее водоснабжение, имеет право: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осуществлять контроль за правильностью учета объемов поданной абоненту горячей в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ложения, а также принимать меры по предотвращению самовольного пользования и (или) сам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вольного подключения (технологического присоединения) абонента к централизованным сист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мам горячего водоснабжения;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временно прекращать или ограничивать горячее водоснабжение в случаях, установле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ных законодательством Российской Федерации;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осуществлять доступ к сетям горячего водоснабжения, местам отбора проб горячей в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 xml:space="preserve">ды, приборам учета (узлам учета), принадлежащим абоненту, для контрольного снятия показаний </w:t>
      </w:r>
      <w:r w:rsidRPr="004910B0">
        <w:rPr>
          <w:rFonts w:ascii="Times New Roman" w:hAnsi="Times New Roman" w:cs="Times New Roman"/>
          <w:szCs w:val="22"/>
        </w:rPr>
        <w:lastRenderedPageBreak/>
        <w:t>приборов учета (узлов учета), в том числе с использованием систем дистанционного снятия пок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 xml:space="preserve">заний, а также для осмотра сетей горячего водоснабжения и оборудования в случаях и порядке, которые предусмотрены </w:t>
      </w:r>
      <w:hyperlink w:anchor="P151" w:history="1">
        <w:r w:rsidRPr="004910B0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4910B0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требовать от абонента поддержания в точке подключения (технологического присоед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нения) режима потребления горячей воды.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1</w:t>
      </w:r>
      <w:r w:rsidR="004910B0">
        <w:rPr>
          <w:rFonts w:ascii="Times New Roman" w:hAnsi="Times New Roman" w:cs="Times New Roman"/>
          <w:szCs w:val="22"/>
        </w:rPr>
        <w:t>2</w:t>
      </w:r>
      <w:r w:rsidRPr="004910B0">
        <w:rPr>
          <w:rFonts w:ascii="Times New Roman" w:hAnsi="Times New Roman" w:cs="Times New Roman"/>
          <w:szCs w:val="22"/>
        </w:rPr>
        <w:t>. Абонент обязан: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обеспечить эксплуатацию сетей горячего водоснабжения и объектов, на которых осущ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 xml:space="preserve">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5" w:history="1">
        <w:r w:rsidRPr="004910B0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4910B0">
        <w:rPr>
          <w:rFonts w:ascii="Times New Roman" w:hAnsi="Times New Roman" w:cs="Times New Roman"/>
          <w:szCs w:val="22"/>
        </w:rPr>
        <w:t xml:space="preserve"> о</w:t>
      </w:r>
      <w:r w:rsidRPr="004910B0">
        <w:rPr>
          <w:rFonts w:ascii="Times New Roman" w:hAnsi="Times New Roman" w:cs="Times New Roman"/>
          <w:szCs w:val="22"/>
        </w:rPr>
        <w:t>р</w:t>
      </w:r>
      <w:r w:rsidRPr="004910B0">
        <w:rPr>
          <w:rFonts w:ascii="Times New Roman" w:hAnsi="Times New Roman" w:cs="Times New Roman"/>
          <w:szCs w:val="22"/>
        </w:rPr>
        <w:t>ганизации коммерческого учета воды, сточных вод;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</w:t>
      </w:r>
      <w:r w:rsidRPr="004910B0">
        <w:rPr>
          <w:rFonts w:ascii="Times New Roman" w:hAnsi="Times New Roman" w:cs="Times New Roman"/>
          <w:szCs w:val="22"/>
        </w:rPr>
        <w:t>т</w:t>
      </w:r>
      <w:r w:rsidRPr="004910B0">
        <w:rPr>
          <w:rFonts w:ascii="Times New Roman" w:hAnsi="Times New Roman" w:cs="Times New Roman"/>
          <w:szCs w:val="22"/>
        </w:rPr>
        <w:t>ветственности абонента. Нарушение сохранности пломб (в том числе их отсутствие) влечет за с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обеспечить учет поданной (полученной) горячей воды в соответствии с порядком, уст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 xml:space="preserve">новленным </w:t>
      </w:r>
      <w:hyperlink w:anchor="P134" w:history="1">
        <w:r w:rsidRPr="004910B0">
          <w:rPr>
            <w:rFonts w:ascii="Times New Roman" w:hAnsi="Times New Roman" w:cs="Times New Roman"/>
            <w:color w:val="0000FF"/>
            <w:szCs w:val="22"/>
          </w:rPr>
          <w:t>разделом V</w:t>
        </w:r>
      </w:hyperlink>
      <w:r w:rsidRPr="004910B0">
        <w:rPr>
          <w:rFonts w:ascii="Times New Roman" w:hAnsi="Times New Roman" w:cs="Times New Roman"/>
          <w:szCs w:val="22"/>
        </w:rPr>
        <w:t xml:space="preserve"> настоящего договора и </w:t>
      </w:r>
      <w:hyperlink r:id="rId6" w:history="1">
        <w:r w:rsidRPr="004910B0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4910B0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производить оплату горячего водоснабжения в порядке, размере и в сроки, которые о</w:t>
      </w:r>
      <w:r w:rsidRPr="004910B0">
        <w:rPr>
          <w:rFonts w:ascii="Times New Roman" w:hAnsi="Times New Roman" w:cs="Times New Roman"/>
          <w:szCs w:val="22"/>
        </w:rPr>
        <w:t>п</w:t>
      </w:r>
      <w:r w:rsidRPr="004910B0">
        <w:rPr>
          <w:rFonts w:ascii="Times New Roman" w:hAnsi="Times New Roman" w:cs="Times New Roman"/>
          <w:szCs w:val="22"/>
        </w:rPr>
        <w:t>ределены настоящим договором;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е) обеспечить доступ представителям организации, осуществляющей горячее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ние, или по ее указанию представителям иной организации к приборам учета (узлам учета), ме</w:t>
      </w:r>
      <w:r w:rsidRPr="004910B0">
        <w:rPr>
          <w:rFonts w:ascii="Times New Roman" w:hAnsi="Times New Roman" w:cs="Times New Roman"/>
          <w:szCs w:val="22"/>
        </w:rPr>
        <w:t>с</w:t>
      </w:r>
      <w:r w:rsidRPr="004910B0">
        <w:rPr>
          <w:rFonts w:ascii="Times New Roman" w:hAnsi="Times New Roman" w:cs="Times New Roman"/>
          <w:szCs w:val="22"/>
        </w:rPr>
        <w:t>там отбора проб горячей воды, расположенным в зоне эксплуатационной ответственности абоне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та, для проверки представляемых абонентом сведений в случаях и порядке, которые предусмотр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 xml:space="preserve">ны </w:t>
      </w:r>
      <w:hyperlink w:anchor="P151" w:history="1">
        <w:r w:rsidRPr="004910B0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4910B0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ж) обеспечить доступ представителям организации, осуществляющей горячее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ние, или по ее указанию представителям иной организации к сетям горячего водоснабжения, пр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 w:rsidRPr="004910B0">
        <w:rPr>
          <w:rFonts w:ascii="Times New Roman" w:hAnsi="Times New Roman" w:cs="Times New Roman"/>
          <w:szCs w:val="22"/>
        </w:rPr>
        <w:t>з</w:t>
      </w:r>
      <w:proofErr w:type="spellEnd"/>
      <w:r w:rsidRPr="004910B0">
        <w:rPr>
          <w:rFonts w:ascii="Times New Roman" w:hAnsi="Times New Roman" w:cs="Times New Roman"/>
          <w:szCs w:val="22"/>
        </w:rPr>
        <w:t>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цах его эксплуатационной ответственности;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нии) к централизованной системе горячего водоснабжения в установленном порядке;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л) установить приборы учета (оборудовать узлы учета), в случае отсутствия таковых на д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ту заключения настоящего договора.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6D5E5A" w:rsidRPr="004910B0">
        <w:rPr>
          <w:rFonts w:ascii="Times New Roman" w:hAnsi="Times New Roman" w:cs="Times New Roman"/>
          <w:szCs w:val="22"/>
        </w:rPr>
        <w:t>. Абонент имеет право: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получать информацию о качестве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присутствовать при проверках объектов централизованной системы горячего водосна</w:t>
      </w:r>
      <w:r w:rsidRPr="004910B0">
        <w:rPr>
          <w:rFonts w:ascii="Times New Roman" w:hAnsi="Times New Roman" w:cs="Times New Roman"/>
          <w:szCs w:val="22"/>
        </w:rPr>
        <w:t>б</w:t>
      </w:r>
      <w:r w:rsidRPr="004910B0">
        <w:rPr>
          <w:rFonts w:ascii="Times New Roman" w:hAnsi="Times New Roman" w:cs="Times New Roman"/>
          <w:szCs w:val="22"/>
        </w:rPr>
        <w:t>жения, в том числе приборов учета (узлов учета), принадлежащих абоненту, проводимых предст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вителями организации или по ее указанию представителями иной организации;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осуществлять проверку качества горячей воды, в том числе температуры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предоставлять иным абонентам и организациям, осуществляющим транспортировку г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lastRenderedPageBreak/>
        <w:t>рячей воды, возможность подключения (технологического присоединения) к сетям горячего вод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снабжения и (или) объектам, на которых осуществляется потребление горячей воды, принадлеж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щим на законном основании абоненту, при наличии согласования с организацией, осуществля</w:t>
      </w:r>
      <w:r w:rsidRPr="004910B0">
        <w:rPr>
          <w:rFonts w:ascii="Times New Roman" w:hAnsi="Times New Roman" w:cs="Times New Roman"/>
          <w:szCs w:val="22"/>
        </w:rPr>
        <w:t>ю</w:t>
      </w:r>
      <w:r w:rsidRPr="004910B0">
        <w:rPr>
          <w:rFonts w:ascii="Times New Roman" w:hAnsi="Times New Roman" w:cs="Times New Roman"/>
          <w:szCs w:val="22"/>
        </w:rPr>
        <w:t>щей горячее водоснабжение;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е) расторгнуть настоящий договор в случаях, установленных законодательством Росси</w:t>
      </w:r>
      <w:r w:rsidRPr="004910B0">
        <w:rPr>
          <w:rFonts w:ascii="Times New Roman" w:hAnsi="Times New Roman" w:cs="Times New Roman"/>
          <w:szCs w:val="22"/>
        </w:rPr>
        <w:t>й</w:t>
      </w:r>
      <w:r w:rsidRPr="004910B0">
        <w:rPr>
          <w:rFonts w:ascii="Times New Roman" w:hAnsi="Times New Roman" w:cs="Times New Roman"/>
          <w:szCs w:val="22"/>
        </w:rPr>
        <w:t>ской Федерации и настоящим договором.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134"/>
      <w:bookmarkEnd w:id="2"/>
      <w:r w:rsidRPr="004910B0">
        <w:rPr>
          <w:rFonts w:ascii="Times New Roman" w:hAnsi="Times New Roman" w:cs="Times New Roman"/>
          <w:szCs w:val="22"/>
        </w:rPr>
        <w:t>V. Порядок осуществления учета поданной (полученной)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горячей воды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BE11DC" w:rsidRPr="004910B0" w:rsidRDefault="004910B0" w:rsidP="004910B0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D5E5A" w:rsidRPr="004910B0">
        <w:rPr>
          <w:rFonts w:ascii="Times New Roman" w:hAnsi="Times New Roman" w:cs="Times New Roman"/>
        </w:rPr>
        <w:t xml:space="preserve">. </w:t>
      </w:r>
      <w:r w:rsidR="00BE11DC" w:rsidRPr="004910B0">
        <w:rPr>
          <w:rFonts w:ascii="Times New Roman" w:hAnsi="Times New Roman" w:cs="Times New Roman"/>
        </w:rPr>
        <w:t>Для учета поданной (полученной) абоненту горячей воды используются</w:t>
      </w:r>
      <w:r w:rsidR="00D153A4">
        <w:rPr>
          <w:rFonts w:ascii="Times New Roman" w:hAnsi="Times New Roman" w:cs="Times New Roman"/>
        </w:rPr>
        <w:t xml:space="preserve"> три прибора</w:t>
      </w:r>
      <w:r w:rsidR="00BE11DC" w:rsidRPr="004910B0">
        <w:rPr>
          <w:rFonts w:ascii="Times New Roman" w:hAnsi="Times New Roman" w:cs="Times New Roman"/>
        </w:rPr>
        <w:t xml:space="preserve"> учета</w:t>
      </w:r>
      <w:r w:rsidR="00D153A4">
        <w:rPr>
          <w:rFonts w:ascii="Times New Roman" w:hAnsi="Times New Roman" w:cs="Times New Roman"/>
        </w:rPr>
        <w:t>, установленные в трех помещениях данной квартиры</w:t>
      </w:r>
      <w:r w:rsidR="00BE11DC" w:rsidRPr="004910B0">
        <w:rPr>
          <w:rFonts w:ascii="Times New Roman" w:hAnsi="Times New Roman" w:cs="Times New Roman"/>
        </w:rPr>
        <w:t>, соответствующие требованиям зак</w:t>
      </w:r>
      <w:r w:rsidR="00BE11DC" w:rsidRPr="004910B0">
        <w:rPr>
          <w:rFonts w:ascii="Times New Roman" w:hAnsi="Times New Roman" w:cs="Times New Roman"/>
        </w:rPr>
        <w:t>о</w:t>
      </w:r>
      <w:r w:rsidR="00BE11DC" w:rsidRPr="004910B0">
        <w:rPr>
          <w:rFonts w:ascii="Times New Roman" w:hAnsi="Times New Roman" w:cs="Times New Roman"/>
        </w:rPr>
        <w:t>нодательства Российской Федерации об обеспечении единства измерений.</w:t>
      </w:r>
    </w:p>
    <w:p w:rsidR="00BF7A1D" w:rsidRPr="004910B0" w:rsidRDefault="00BF7A1D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bCs/>
          <w:color w:val="000000"/>
          <w:szCs w:val="22"/>
        </w:rPr>
        <w:t>1</w:t>
      </w:r>
      <w:r w:rsidR="00BC33B6">
        <w:rPr>
          <w:rFonts w:ascii="Times New Roman" w:hAnsi="Times New Roman" w:cs="Times New Roman"/>
          <w:bCs/>
          <w:color w:val="000000"/>
          <w:szCs w:val="22"/>
        </w:rPr>
        <w:t>5</w:t>
      </w:r>
      <w:r w:rsidRPr="004910B0">
        <w:rPr>
          <w:rFonts w:ascii="Times New Roman" w:hAnsi="Times New Roman" w:cs="Times New Roman"/>
          <w:bCs/>
          <w:color w:val="000000"/>
          <w:szCs w:val="22"/>
        </w:rPr>
        <w:t>. В случае неисправности прибора учета коммерческий учет воды осуществляется ра</w:t>
      </w:r>
      <w:r w:rsidRPr="004910B0">
        <w:rPr>
          <w:rFonts w:ascii="Times New Roman" w:hAnsi="Times New Roman" w:cs="Times New Roman"/>
          <w:bCs/>
          <w:color w:val="000000"/>
          <w:szCs w:val="22"/>
        </w:rPr>
        <w:t>с</w:t>
      </w:r>
      <w:r w:rsidRPr="004910B0">
        <w:rPr>
          <w:rFonts w:ascii="Times New Roman" w:hAnsi="Times New Roman" w:cs="Times New Roman"/>
          <w:bCs/>
          <w:color w:val="000000"/>
          <w:szCs w:val="22"/>
        </w:rPr>
        <w:t xml:space="preserve">четным способом в соответствии с </w:t>
      </w:r>
      <w:r w:rsidRPr="004910B0">
        <w:rPr>
          <w:rFonts w:ascii="Times New Roman" w:hAnsi="Times New Roman" w:cs="Times New Roman"/>
          <w:b/>
          <w:color w:val="333333"/>
          <w:szCs w:val="22"/>
          <w:shd w:val="clear" w:color="auto" w:fill="FFFFFF"/>
        </w:rPr>
        <w:t>Правилами организации коммерческого учета воды, сто</w:t>
      </w:r>
      <w:r w:rsidRPr="004910B0">
        <w:rPr>
          <w:rFonts w:ascii="Times New Roman" w:hAnsi="Times New Roman" w:cs="Times New Roman"/>
          <w:b/>
          <w:color w:val="333333"/>
          <w:szCs w:val="22"/>
          <w:shd w:val="clear" w:color="auto" w:fill="FFFFFF"/>
        </w:rPr>
        <w:t>ч</w:t>
      </w:r>
      <w:r w:rsidRPr="004910B0">
        <w:rPr>
          <w:rFonts w:ascii="Times New Roman" w:hAnsi="Times New Roman" w:cs="Times New Roman"/>
          <w:b/>
          <w:color w:val="333333"/>
          <w:szCs w:val="22"/>
          <w:shd w:val="clear" w:color="auto" w:fill="FFFFFF"/>
        </w:rPr>
        <w:t>ных вод</w:t>
      </w:r>
    </w:p>
    <w:p w:rsidR="006D5E5A" w:rsidRPr="004910B0" w:rsidRDefault="00BC33B6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A3034F">
        <w:rPr>
          <w:rFonts w:ascii="Times New Roman" w:hAnsi="Times New Roman" w:cs="Times New Roman"/>
          <w:sz w:val="22"/>
          <w:szCs w:val="22"/>
        </w:rPr>
        <w:t>.  Контроллер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  </w:t>
      </w:r>
      <w:r w:rsidR="00A3034F" w:rsidRPr="00A3034F">
        <w:rPr>
          <w:rFonts w:ascii="Times New Roman" w:hAnsi="Times New Roman" w:cs="Times New Roman"/>
          <w:sz w:val="22"/>
          <w:szCs w:val="22"/>
        </w:rPr>
        <w:t>организации, осуществляющей горячее водоснабжение</w:t>
      </w:r>
      <w:r w:rsidR="00A3034F">
        <w:rPr>
          <w:rFonts w:ascii="Times New Roman" w:hAnsi="Times New Roman" w:cs="Times New Roman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снимает  показ</w:t>
      </w:r>
      <w:r w:rsidR="006D5E5A" w:rsidRPr="004910B0">
        <w:rPr>
          <w:rFonts w:ascii="Times New Roman" w:hAnsi="Times New Roman" w:cs="Times New Roman"/>
          <w:sz w:val="22"/>
          <w:szCs w:val="22"/>
        </w:rPr>
        <w:t>а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ния  </w:t>
      </w:r>
      <w:proofErr w:type="gramStart"/>
      <w:r w:rsidR="006D5E5A" w:rsidRPr="004910B0">
        <w:rPr>
          <w:rFonts w:ascii="Times New Roman" w:hAnsi="Times New Roman" w:cs="Times New Roman"/>
          <w:sz w:val="22"/>
          <w:szCs w:val="22"/>
        </w:rPr>
        <w:t>приборов  учета  объемов  потребления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горячей   воды</w:t>
      </w:r>
      <w:proofErr w:type="gramEnd"/>
      <w:r w:rsidR="006D5E5A" w:rsidRPr="004910B0">
        <w:rPr>
          <w:rFonts w:ascii="Times New Roman" w:hAnsi="Times New Roman" w:cs="Times New Roman"/>
          <w:sz w:val="22"/>
          <w:szCs w:val="22"/>
        </w:rPr>
        <w:t xml:space="preserve">   на  последнее  число  расчетного  п</w:t>
      </w:r>
      <w:r w:rsidR="006D5E5A" w:rsidRPr="004910B0">
        <w:rPr>
          <w:rFonts w:ascii="Times New Roman" w:hAnsi="Times New Roman" w:cs="Times New Roman"/>
          <w:sz w:val="22"/>
          <w:szCs w:val="22"/>
        </w:rPr>
        <w:t>е</w:t>
      </w:r>
      <w:r w:rsidR="006D5E5A" w:rsidRPr="004910B0">
        <w:rPr>
          <w:rFonts w:ascii="Times New Roman" w:hAnsi="Times New Roman" w:cs="Times New Roman"/>
          <w:sz w:val="22"/>
          <w:szCs w:val="22"/>
        </w:rPr>
        <w:t>риода,  установленного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настоящим  договором,  вносит  показания  приборов  учета  в  журнал  учета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потребления  горячей  воды  и  передает  указанные  сведения в организацию,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осущест</w:t>
      </w:r>
      <w:r w:rsidR="006D5E5A" w:rsidRPr="004910B0">
        <w:rPr>
          <w:rFonts w:ascii="Times New Roman" w:hAnsi="Times New Roman" w:cs="Times New Roman"/>
          <w:sz w:val="22"/>
          <w:szCs w:val="22"/>
        </w:rPr>
        <w:t>в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ляющую горячее водоснабжение, не позднее </w:t>
      </w:r>
      <w:r w:rsidR="00BF7A1D" w:rsidRPr="004910B0">
        <w:rPr>
          <w:rFonts w:ascii="Times New Roman" w:hAnsi="Times New Roman" w:cs="Times New Roman"/>
          <w:sz w:val="22"/>
          <w:szCs w:val="22"/>
        </w:rPr>
        <w:t>1 числа месяца, следующего за расчетным</w:t>
      </w:r>
      <w:r w:rsidR="00F96587" w:rsidRPr="004910B0">
        <w:rPr>
          <w:rFonts w:ascii="Times New Roman" w:hAnsi="Times New Roman" w:cs="Times New Roman"/>
          <w:sz w:val="22"/>
          <w:szCs w:val="22"/>
        </w:rPr>
        <w:t>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151"/>
      <w:bookmarkEnd w:id="3"/>
      <w:r w:rsidRPr="004910B0">
        <w:rPr>
          <w:rFonts w:ascii="Times New Roman" w:hAnsi="Times New Roman" w:cs="Times New Roman"/>
          <w:szCs w:val="22"/>
        </w:rPr>
        <w:t>VI. Порядок обеспечения абонентом доступа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организации, осуществляющей горячее водоснабжение,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к сетям горячего водоснабжения, местам отбора проб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горячей воды и приборам учета (узлам учета)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D153A4"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>. Абонент обязан обеспечить доступ представителям организации, осуществляющей г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рячее водоснабжение, или по ее указанию представителям иной организации к сетям горячего в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опломбирования приборов учета (узлов учета);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определения качества поданной (полученной) горячей воды путем отбора проб;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D153A4">
        <w:rPr>
          <w:rFonts w:ascii="Times New Roman" w:hAnsi="Times New Roman" w:cs="Times New Roman"/>
          <w:szCs w:val="22"/>
        </w:rPr>
        <w:t>8</w:t>
      </w:r>
      <w:r w:rsidR="006D5E5A" w:rsidRPr="004910B0">
        <w:rPr>
          <w:rFonts w:ascii="Times New Roman" w:hAnsi="Times New Roman" w:cs="Times New Roman"/>
          <w:szCs w:val="22"/>
        </w:rPr>
        <w:t>.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</w:t>
      </w:r>
      <w:r w:rsidR="006D5E5A" w:rsidRPr="004910B0">
        <w:rPr>
          <w:rFonts w:ascii="Times New Roman" w:hAnsi="Times New Roman" w:cs="Times New Roman"/>
          <w:szCs w:val="22"/>
        </w:rPr>
        <w:t>с</w:t>
      </w:r>
      <w:r w:rsidR="006D5E5A" w:rsidRPr="004910B0">
        <w:rPr>
          <w:rFonts w:ascii="Times New Roman" w:hAnsi="Times New Roman" w:cs="Times New Roman"/>
          <w:szCs w:val="22"/>
        </w:rPr>
        <w:t>сийской Федерации.</w:t>
      </w:r>
    </w:p>
    <w:p w:rsidR="006D5E5A" w:rsidRPr="004910B0" w:rsidRDefault="00D153A4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6D5E5A" w:rsidRPr="004910B0">
        <w:rPr>
          <w:rFonts w:ascii="Times New Roman" w:hAnsi="Times New Roman" w:cs="Times New Roman"/>
          <w:szCs w:val="22"/>
        </w:rPr>
        <w:t>.Уполномоченные представители организации, осуществляющей горячее водоснабж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ние, или представители иной организации допускаются к сетям горячего водоснабжения, приб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рам учета (узлам учета), местам отбора проб при наличии служебного удостоверения (доверенн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сти).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0</w:t>
      </w:r>
      <w:r w:rsidR="006D5E5A" w:rsidRPr="004910B0">
        <w:rPr>
          <w:rFonts w:ascii="Times New Roman" w:hAnsi="Times New Roman" w:cs="Times New Roman"/>
          <w:szCs w:val="22"/>
        </w:rPr>
        <w:t>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та) признаются неисправными. В таком случае применяется расчетный метод определения кол</w:t>
      </w:r>
      <w:r w:rsidR="006D5E5A" w:rsidRPr="004910B0">
        <w:rPr>
          <w:rFonts w:ascii="Times New Roman" w:hAnsi="Times New Roman" w:cs="Times New Roman"/>
          <w:szCs w:val="22"/>
        </w:rPr>
        <w:t>и</w:t>
      </w:r>
      <w:r w:rsidR="006D5E5A" w:rsidRPr="004910B0">
        <w:rPr>
          <w:rFonts w:ascii="Times New Roman" w:hAnsi="Times New Roman" w:cs="Times New Roman"/>
          <w:szCs w:val="22"/>
        </w:rPr>
        <w:t>чества поданной (полученной) горячей воды за расчетный период.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VII. Порядок контроля качества горячей воды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1</w:t>
      </w:r>
      <w:r w:rsidRPr="004910B0">
        <w:rPr>
          <w:rFonts w:ascii="Times New Roman" w:hAnsi="Times New Roman" w:cs="Times New Roman"/>
          <w:szCs w:val="22"/>
        </w:rPr>
        <w:t>. Контроль качества подаваемой горячей воды осуществляется в соответствии с закон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дательством Российской Федерации в области обеспечения санитарно-эпидемиологического бл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гополучия населения: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по инициативе и за счет абонента;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на основании программы производственного контроля качества горячей воды организ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lastRenderedPageBreak/>
        <w:t>ции, осуществляющей горячее водоснабжение;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сти.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2</w:t>
      </w:r>
      <w:r w:rsidR="006D5E5A" w:rsidRPr="004910B0">
        <w:rPr>
          <w:rFonts w:ascii="Times New Roman" w:hAnsi="Times New Roman" w:cs="Times New Roman"/>
          <w:szCs w:val="22"/>
        </w:rPr>
        <w:t>. Контроль качества горячей воды, подаваемой абоненту с использованием систем гор</w:t>
      </w:r>
      <w:r w:rsidR="006D5E5A" w:rsidRPr="004910B0">
        <w:rPr>
          <w:rFonts w:ascii="Times New Roman" w:hAnsi="Times New Roman" w:cs="Times New Roman"/>
          <w:szCs w:val="22"/>
        </w:rPr>
        <w:t>я</w:t>
      </w:r>
      <w:r w:rsidR="006D5E5A" w:rsidRPr="004910B0">
        <w:rPr>
          <w:rFonts w:ascii="Times New Roman" w:hAnsi="Times New Roman" w:cs="Times New Roman"/>
          <w:szCs w:val="22"/>
        </w:rPr>
        <w:t>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6D5E5A" w:rsidRPr="004910B0" w:rsidRDefault="00D153A4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23</w:t>
      </w:r>
      <w:r w:rsidR="006D5E5A" w:rsidRPr="004910B0">
        <w:rPr>
          <w:rFonts w:ascii="Times New Roman" w:hAnsi="Times New Roman" w:cs="Times New Roman"/>
          <w:szCs w:val="22"/>
        </w:rPr>
        <w:t>. Отбор проб горячей воды производится с участием представителей организации, ос</w:t>
      </w:r>
      <w:r w:rsidR="006D5E5A" w:rsidRPr="004910B0">
        <w:rPr>
          <w:rFonts w:ascii="Times New Roman" w:hAnsi="Times New Roman" w:cs="Times New Roman"/>
          <w:szCs w:val="22"/>
        </w:rPr>
        <w:t>у</w:t>
      </w:r>
      <w:r w:rsidR="006D5E5A" w:rsidRPr="004910B0">
        <w:rPr>
          <w:rFonts w:ascii="Times New Roman" w:hAnsi="Times New Roman" w:cs="Times New Roman"/>
          <w:szCs w:val="22"/>
        </w:rPr>
        <w:t>ществляющей горячее водоснабжение, и представителей абонента в порядке, установленном зак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нодательством Российской Федерации.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VIII. Условия временного прекращения или ограничения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горячего водоснабжения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4</w:t>
      </w:r>
      <w:r w:rsidR="006D5E5A" w:rsidRPr="004910B0">
        <w:rPr>
          <w:rFonts w:ascii="Times New Roman" w:hAnsi="Times New Roman" w:cs="Times New Roman"/>
          <w:szCs w:val="22"/>
        </w:rPr>
        <w:t xml:space="preserve">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7" w:history="1">
        <w:r w:rsidR="006D5E5A" w:rsidRPr="004910B0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="006D5E5A" w:rsidRPr="004910B0">
        <w:rPr>
          <w:rFonts w:ascii="Times New Roman" w:hAnsi="Times New Roman" w:cs="Times New Roman"/>
          <w:szCs w:val="22"/>
        </w:rPr>
        <w:t xml:space="preserve"> "О водоснабжении и водоотведении", и при условии соблюдения порядка временного прекращ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 xml:space="preserve">ния или ограничения горячего водоснабжения, установленного </w:t>
      </w:r>
      <w:hyperlink r:id="rId8" w:history="1">
        <w:r w:rsidR="006D5E5A" w:rsidRPr="004910B0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="006D5E5A" w:rsidRPr="004910B0">
        <w:rPr>
          <w:rFonts w:ascii="Times New Roman" w:hAnsi="Times New Roman" w:cs="Times New Roman"/>
          <w:szCs w:val="22"/>
        </w:rPr>
        <w:t xml:space="preserve"> горячего водоснабж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ния, утвержденными постановлением Правительства Российской Федерации от 29 июля 2013 г. N 642.</w:t>
      </w:r>
    </w:p>
    <w:p w:rsidR="006D5E5A" w:rsidRPr="004910B0" w:rsidRDefault="00D153A4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</w:t>
      </w:r>
      <w:r w:rsidR="006D5E5A" w:rsidRPr="004910B0">
        <w:rPr>
          <w:rFonts w:ascii="Times New Roman" w:hAnsi="Times New Roman" w:cs="Times New Roman"/>
          <w:sz w:val="22"/>
          <w:szCs w:val="22"/>
        </w:rPr>
        <w:t>.  Организация,  осуществляющая  горячее  водоснабжение,  в течение 1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суток  со дня временного прекращения или ограничения горячего водоснабжения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уведомляет  о  таком  прекр</w:t>
      </w:r>
      <w:r w:rsidR="006D5E5A" w:rsidRPr="004910B0">
        <w:rPr>
          <w:rFonts w:ascii="Times New Roman" w:hAnsi="Times New Roman" w:cs="Times New Roman"/>
          <w:sz w:val="22"/>
          <w:szCs w:val="22"/>
        </w:rPr>
        <w:t>а</w:t>
      </w:r>
      <w:r w:rsidR="006D5E5A" w:rsidRPr="004910B0">
        <w:rPr>
          <w:rFonts w:ascii="Times New Roman" w:hAnsi="Times New Roman" w:cs="Times New Roman"/>
          <w:sz w:val="22"/>
          <w:szCs w:val="22"/>
        </w:rPr>
        <w:t>щении или ограничении абонента и орган местного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самоуправления</w:t>
      </w:r>
      <w:r w:rsidR="00F96587" w:rsidRPr="004910B0">
        <w:rPr>
          <w:rFonts w:ascii="Times New Roman" w:hAnsi="Times New Roman" w:cs="Times New Roman"/>
          <w:sz w:val="22"/>
          <w:szCs w:val="22"/>
        </w:rPr>
        <w:t>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6</w:t>
      </w:r>
      <w:r w:rsidR="006D5E5A" w:rsidRPr="004910B0">
        <w:rPr>
          <w:rFonts w:ascii="Times New Roman" w:hAnsi="Times New Roman" w:cs="Times New Roman"/>
          <w:szCs w:val="22"/>
        </w:rPr>
        <w:t>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 xml:space="preserve">доснабжения направляется абоненту любыми доступными способами (почтовым отправлением, </w:t>
      </w:r>
      <w:proofErr w:type="spellStart"/>
      <w:r w:rsidR="006D5E5A" w:rsidRPr="004910B0">
        <w:rPr>
          <w:rFonts w:ascii="Times New Roman" w:hAnsi="Times New Roman" w:cs="Times New Roman"/>
          <w:szCs w:val="22"/>
        </w:rPr>
        <w:t>факсограммой</w:t>
      </w:r>
      <w:proofErr w:type="spellEnd"/>
      <w:r w:rsidR="006D5E5A" w:rsidRPr="004910B0">
        <w:rPr>
          <w:rFonts w:ascii="Times New Roman" w:hAnsi="Times New Roman" w:cs="Times New Roman"/>
          <w:szCs w:val="22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IX. Ответственность сторон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D5E5A" w:rsidRPr="004910B0" w:rsidRDefault="00D153A4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28</w:t>
      </w:r>
      <w:r w:rsidR="006D5E5A" w:rsidRPr="004910B0">
        <w:rPr>
          <w:rFonts w:ascii="Times New Roman" w:hAnsi="Times New Roman" w:cs="Times New Roman"/>
          <w:szCs w:val="22"/>
        </w:rPr>
        <w:t>. В случае нарушения организацией, осуществляющей горячее водоснабжение, требов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ний к качеству горячей воды абонент вправе потребовать перерасчета размера платы, а также во</w:t>
      </w:r>
      <w:r w:rsidR="006D5E5A" w:rsidRPr="004910B0">
        <w:rPr>
          <w:rFonts w:ascii="Times New Roman" w:hAnsi="Times New Roman" w:cs="Times New Roman"/>
          <w:szCs w:val="22"/>
        </w:rPr>
        <w:t>з</w:t>
      </w:r>
      <w:r w:rsidR="006D5E5A" w:rsidRPr="004910B0">
        <w:rPr>
          <w:rFonts w:ascii="Times New Roman" w:hAnsi="Times New Roman" w:cs="Times New Roman"/>
          <w:szCs w:val="22"/>
        </w:rPr>
        <w:t>мещения реального ущерба в соответствии с гражданским законодательством.</w:t>
      </w:r>
    </w:p>
    <w:p w:rsidR="006D5E5A" w:rsidRPr="004910B0" w:rsidRDefault="00D153A4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29</w:t>
      </w:r>
      <w:r w:rsidR="006D5E5A" w:rsidRPr="004910B0">
        <w:rPr>
          <w:rFonts w:ascii="Times New Roman" w:hAnsi="Times New Roman" w:cs="Times New Roman"/>
          <w:szCs w:val="22"/>
        </w:rPr>
        <w:t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</w:t>
      </w:r>
      <w:r w:rsidR="00F96587" w:rsidRPr="004910B0">
        <w:rPr>
          <w:rFonts w:ascii="Times New Roman" w:hAnsi="Times New Roman" w:cs="Times New Roman"/>
          <w:szCs w:val="22"/>
        </w:rPr>
        <w:t xml:space="preserve"> и эксплуатацио</w:t>
      </w:r>
      <w:r w:rsidR="00F96587" w:rsidRPr="004910B0">
        <w:rPr>
          <w:rFonts w:ascii="Times New Roman" w:hAnsi="Times New Roman" w:cs="Times New Roman"/>
          <w:szCs w:val="22"/>
        </w:rPr>
        <w:t>н</w:t>
      </w:r>
      <w:r w:rsidR="00F96587" w:rsidRPr="004910B0">
        <w:rPr>
          <w:rFonts w:ascii="Times New Roman" w:hAnsi="Times New Roman" w:cs="Times New Roman"/>
          <w:szCs w:val="22"/>
        </w:rPr>
        <w:t>ной ответственности</w:t>
      </w:r>
      <w:r w:rsidR="006D5E5A" w:rsidRPr="004910B0">
        <w:rPr>
          <w:rFonts w:ascii="Times New Roman" w:hAnsi="Times New Roman" w:cs="Times New Roman"/>
          <w:szCs w:val="22"/>
        </w:rPr>
        <w:t xml:space="preserve"> по объектам, в том числе по сетям горячего водоснабжения абонента и орг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низации, осуществляющей горячее водоснабжение, в соответствии с актом разграничения, пред</w:t>
      </w:r>
      <w:r w:rsidR="006D5E5A" w:rsidRPr="004910B0">
        <w:rPr>
          <w:rFonts w:ascii="Times New Roman" w:hAnsi="Times New Roman" w:cs="Times New Roman"/>
          <w:szCs w:val="22"/>
        </w:rPr>
        <w:t>у</w:t>
      </w:r>
      <w:r w:rsidR="006D5E5A" w:rsidRPr="004910B0">
        <w:rPr>
          <w:rFonts w:ascii="Times New Roman" w:hAnsi="Times New Roman" w:cs="Times New Roman"/>
          <w:szCs w:val="22"/>
        </w:rPr>
        <w:t xml:space="preserve">смотренным </w:t>
      </w:r>
      <w:r w:rsidR="0080034D" w:rsidRPr="0080034D">
        <w:rPr>
          <w:rFonts w:ascii="Times New Roman" w:hAnsi="Times New Roman" w:cs="Times New Roman"/>
        </w:rPr>
        <w:t>Приложением №1</w:t>
      </w:r>
      <w:r w:rsidR="0080034D">
        <w:t xml:space="preserve"> </w:t>
      </w:r>
      <w:r w:rsidR="006D5E5A" w:rsidRPr="004910B0">
        <w:rPr>
          <w:rFonts w:ascii="Times New Roman" w:hAnsi="Times New Roman" w:cs="Times New Roman"/>
          <w:szCs w:val="22"/>
        </w:rPr>
        <w:t>к настоящему договору.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0</w:t>
      </w:r>
      <w:r w:rsidR="006D5E5A" w:rsidRPr="004910B0">
        <w:rPr>
          <w:rFonts w:ascii="Times New Roman" w:hAnsi="Times New Roman" w:cs="Times New Roman"/>
          <w:szCs w:val="22"/>
        </w:rPr>
        <w:t>. В случае нарушения либо ненадлежащего исполнения абонентом обязательств по опл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те настоящего договора организация, осуществляющая горячее водоснабжение, вправе потреб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 xml:space="preserve">вать от абонента уплаты неустойки в размере </w:t>
      </w:r>
      <w:r w:rsidR="00F96587" w:rsidRPr="004910B0">
        <w:rPr>
          <w:rFonts w:ascii="Times New Roman" w:hAnsi="Times New Roman" w:cs="Times New Roman"/>
          <w:szCs w:val="22"/>
        </w:rPr>
        <w:t>1/130</w:t>
      </w:r>
      <w:r w:rsidR="006D5E5A" w:rsidRPr="004910B0">
        <w:rPr>
          <w:rFonts w:ascii="Times New Roman" w:hAnsi="Times New Roman" w:cs="Times New Roman"/>
          <w:szCs w:val="22"/>
        </w:rPr>
        <w:t xml:space="preserve">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</w:t>
      </w:r>
      <w:r w:rsidR="006D5E5A" w:rsidRPr="004910B0">
        <w:rPr>
          <w:rFonts w:ascii="Times New Roman" w:hAnsi="Times New Roman" w:cs="Times New Roman"/>
          <w:szCs w:val="22"/>
        </w:rPr>
        <w:t>т</w:t>
      </w:r>
      <w:r w:rsidR="006D5E5A" w:rsidRPr="004910B0">
        <w:rPr>
          <w:rFonts w:ascii="Times New Roman" w:hAnsi="Times New Roman" w:cs="Times New Roman"/>
          <w:szCs w:val="22"/>
        </w:rPr>
        <w:t>ветствии с гражданским законодательством.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X. Порядок урегулирования разногласий по договору,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возникающих между абонентом и организацией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96587" w:rsidRPr="004910B0" w:rsidRDefault="004910B0" w:rsidP="004910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="00D153A4">
        <w:rPr>
          <w:rFonts w:ascii="Times New Roman" w:hAnsi="Times New Roman" w:cs="Times New Roman"/>
        </w:rPr>
        <w:t>1</w:t>
      </w:r>
      <w:r w:rsidR="006D5E5A" w:rsidRPr="004910B0">
        <w:rPr>
          <w:rFonts w:ascii="Times New Roman" w:hAnsi="Times New Roman" w:cs="Times New Roman"/>
        </w:rPr>
        <w:t xml:space="preserve">. </w:t>
      </w:r>
      <w:r w:rsidR="001A5398" w:rsidRPr="004910B0">
        <w:rPr>
          <w:rFonts w:ascii="Times New Roman" w:hAnsi="Times New Roman" w:cs="Times New Roman"/>
        </w:rPr>
        <w:t>С</w:t>
      </w:r>
      <w:r w:rsidR="00F96587" w:rsidRPr="004910B0">
        <w:rPr>
          <w:rFonts w:ascii="Times New Roman" w:eastAsia="Calibri" w:hAnsi="Times New Roman" w:cs="Times New Roman"/>
          <w:color w:val="000000"/>
        </w:rPr>
        <w:t>тороны договорились, что при возникновении разногласий при заключении договора любая из сторон вправе передать эти разногласия для разрешения в Арбитражный суд. Все споры, которые могут возникнуть из настоящего договора или в связи с ним, подлежат рассмотрению в Арбитражном суде по месту нахождения истца. Стороны обязаны соблюсти претензионный  пор</w:t>
      </w:r>
      <w:r w:rsidR="00F96587" w:rsidRPr="004910B0">
        <w:rPr>
          <w:rFonts w:ascii="Times New Roman" w:eastAsia="Calibri" w:hAnsi="Times New Roman" w:cs="Times New Roman"/>
          <w:color w:val="000000"/>
        </w:rPr>
        <w:t>я</w:t>
      </w:r>
      <w:r w:rsidR="00F96587" w:rsidRPr="004910B0">
        <w:rPr>
          <w:rFonts w:ascii="Times New Roman" w:eastAsia="Calibri" w:hAnsi="Times New Roman" w:cs="Times New Roman"/>
          <w:color w:val="000000"/>
        </w:rPr>
        <w:t xml:space="preserve">док урегулирования споров. Срок рассмотрения и ответа на претензию  составляет 10 календарных дней с момента получения претензии Абонентом под роспись (в случае доставки  </w:t>
      </w:r>
      <w:r w:rsidR="00F96587" w:rsidRPr="004910B0">
        <w:rPr>
          <w:rFonts w:ascii="Times New Roman" w:eastAsia="Calibri" w:hAnsi="Times New Roman" w:cs="Times New Roman"/>
          <w:color w:val="000000"/>
        </w:rPr>
        <w:lastRenderedPageBreak/>
        <w:t>курьером) или 20 календарных дней  с момента её отправки в адрес Абонента посредством почт</w:t>
      </w:r>
      <w:r w:rsidR="00F96587" w:rsidRPr="004910B0">
        <w:rPr>
          <w:rFonts w:ascii="Times New Roman" w:eastAsia="Calibri" w:hAnsi="Times New Roman" w:cs="Times New Roman"/>
          <w:color w:val="000000"/>
        </w:rPr>
        <w:t>о</w:t>
      </w:r>
      <w:r w:rsidR="00F96587" w:rsidRPr="004910B0">
        <w:rPr>
          <w:rFonts w:ascii="Times New Roman" w:eastAsia="Calibri" w:hAnsi="Times New Roman" w:cs="Times New Roman"/>
          <w:color w:val="000000"/>
        </w:rPr>
        <w:t>вой связи.</w:t>
      </w:r>
    </w:p>
    <w:p w:rsidR="001A5398" w:rsidRPr="004910B0" w:rsidRDefault="00D153A4" w:rsidP="004910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</w:t>
      </w:r>
      <w:r w:rsidR="001A5398" w:rsidRPr="004910B0">
        <w:rPr>
          <w:rFonts w:ascii="Times New Roman" w:hAnsi="Times New Roman" w:cs="Times New Roman"/>
          <w:color w:val="000000"/>
        </w:rPr>
        <w:t xml:space="preserve">. </w:t>
      </w:r>
      <w:r w:rsidR="001A5398" w:rsidRPr="004910B0">
        <w:rPr>
          <w:rFonts w:ascii="Times New Roman" w:eastAsia="Calibri" w:hAnsi="Times New Roman" w:cs="Times New Roman"/>
          <w:color w:val="000000"/>
        </w:rPr>
        <w:t>Во всем остальном, что не предусмотрено настоящим договором, стороны руков</w:t>
      </w:r>
      <w:r w:rsidR="001A5398" w:rsidRPr="004910B0">
        <w:rPr>
          <w:rFonts w:ascii="Times New Roman" w:eastAsia="Calibri" w:hAnsi="Times New Roman" w:cs="Times New Roman"/>
          <w:color w:val="000000"/>
        </w:rPr>
        <w:t>о</w:t>
      </w:r>
      <w:r w:rsidR="001A5398" w:rsidRPr="004910B0">
        <w:rPr>
          <w:rFonts w:ascii="Times New Roman" w:eastAsia="Calibri" w:hAnsi="Times New Roman" w:cs="Times New Roman"/>
          <w:color w:val="000000"/>
        </w:rPr>
        <w:t>дствуются законодательством РФ.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XI. Срок действия договора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6D41EC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41EC"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3</w:t>
      </w:r>
      <w:r w:rsidR="006D5E5A" w:rsidRPr="006D41EC">
        <w:rPr>
          <w:rFonts w:ascii="Times New Roman" w:hAnsi="Times New Roman" w:cs="Times New Roman"/>
          <w:szCs w:val="22"/>
        </w:rPr>
        <w:t>. Настоящий договор вступает в силу со дня его подписа</w:t>
      </w:r>
      <w:r w:rsidR="00F21BB4" w:rsidRPr="006D41EC">
        <w:rPr>
          <w:rFonts w:ascii="Times New Roman" w:hAnsi="Times New Roman" w:cs="Times New Roman"/>
          <w:szCs w:val="22"/>
        </w:rPr>
        <w:t xml:space="preserve">ния сторонами и </w:t>
      </w:r>
      <w:r w:rsidR="006D41EC" w:rsidRPr="006D41EC">
        <w:rPr>
          <w:rFonts w:ascii="Times New Roman" w:hAnsi="Times New Roman" w:cs="Times New Roman"/>
          <w:szCs w:val="22"/>
        </w:rPr>
        <w:t>действ</w:t>
      </w:r>
      <w:r w:rsidR="00BA3579">
        <w:rPr>
          <w:rFonts w:ascii="Times New Roman" w:hAnsi="Times New Roman" w:cs="Times New Roman"/>
          <w:szCs w:val="22"/>
        </w:rPr>
        <w:t>ует</w:t>
      </w:r>
      <w:r w:rsidR="006D41EC" w:rsidRPr="006D41EC">
        <w:rPr>
          <w:rFonts w:ascii="Times New Roman" w:hAnsi="Times New Roman" w:cs="Times New Roman"/>
          <w:szCs w:val="22"/>
        </w:rPr>
        <w:t xml:space="preserve"> </w:t>
      </w:r>
      <w:r w:rsidR="006D41EC">
        <w:rPr>
          <w:rFonts w:ascii="Times New Roman" w:hAnsi="Times New Roman" w:cs="Times New Roman"/>
          <w:szCs w:val="22"/>
        </w:rPr>
        <w:t>до «</w:t>
      </w:r>
      <w:r w:rsidR="00F21BB4" w:rsidRPr="006D41EC">
        <w:rPr>
          <w:rFonts w:ascii="Times New Roman" w:hAnsi="Times New Roman" w:cs="Times New Roman"/>
          <w:szCs w:val="22"/>
        </w:rPr>
        <w:t>31</w:t>
      </w:r>
      <w:r w:rsidR="006D41EC">
        <w:rPr>
          <w:rFonts w:ascii="Times New Roman" w:hAnsi="Times New Roman" w:cs="Times New Roman"/>
          <w:szCs w:val="22"/>
        </w:rPr>
        <w:t>»</w:t>
      </w:r>
      <w:r w:rsidR="00F21BB4" w:rsidRPr="006D41EC">
        <w:rPr>
          <w:rFonts w:ascii="Times New Roman" w:hAnsi="Times New Roman" w:cs="Times New Roman"/>
          <w:szCs w:val="22"/>
        </w:rPr>
        <w:t xml:space="preserve"> декабря</w:t>
      </w:r>
      <w:r w:rsidR="006D5E5A" w:rsidRPr="006D41EC">
        <w:rPr>
          <w:rFonts w:ascii="Times New Roman" w:hAnsi="Times New Roman" w:cs="Times New Roman"/>
          <w:szCs w:val="22"/>
        </w:rPr>
        <w:t xml:space="preserve"> 20</w:t>
      </w:r>
      <w:r w:rsidR="00F21BB4" w:rsidRPr="006D41EC">
        <w:rPr>
          <w:rFonts w:ascii="Times New Roman" w:hAnsi="Times New Roman" w:cs="Times New Roman"/>
          <w:szCs w:val="22"/>
        </w:rPr>
        <w:t>17</w:t>
      </w:r>
      <w:r w:rsidR="006D5E5A" w:rsidRPr="006D41EC">
        <w:rPr>
          <w:rFonts w:ascii="Times New Roman" w:hAnsi="Times New Roman" w:cs="Times New Roman"/>
          <w:szCs w:val="22"/>
        </w:rPr>
        <w:t xml:space="preserve"> г., а в части обязательств, не исполненных ко дню окончания срока его дейс</w:t>
      </w:r>
      <w:r w:rsidR="006D5E5A" w:rsidRPr="006D41EC">
        <w:rPr>
          <w:rFonts w:ascii="Times New Roman" w:hAnsi="Times New Roman" w:cs="Times New Roman"/>
          <w:szCs w:val="22"/>
        </w:rPr>
        <w:t>т</w:t>
      </w:r>
      <w:r w:rsidR="006D5E5A" w:rsidRPr="006D41EC">
        <w:rPr>
          <w:rFonts w:ascii="Times New Roman" w:hAnsi="Times New Roman" w:cs="Times New Roman"/>
          <w:szCs w:val="22"/>
        </w:rPr>
        <w:t>вия, - до полного их исполнения сторонами.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4</w:t>
      </w:r>
      <w:r w:rsidR="006D5E5A" w:rsidRPr="004910B0">
        <w:rPr>
          <w:rFonts w:ascii="Times New Roman" w:hAnsi="Times New Roman" w:cs="Times New Roman"/>
          <w:szCs w:val="22"/>
        </w:rPr>
        <w:t>. Настоящий договор считается продленным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XII. Прочие условия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5</w:t>
      </w:r>
      <w:r w:rsidR="006D5E5A" w:rsidRPr="004910B0">
        <w:rPr>
          <w:rFonts w:ascii="Times New Roman" w:hAnsi="Times New Roman" w:cs="Times New Roman"/>
          <w:szCs w:val="22"/>
        </w:rPr>
        <w:t>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1A5398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6</w:t>
      </w:r>
      <w:r w:rsidR="006D5E5A" w:rsidRPr="004910B0">
        <w:rPr>
          <w:rFonts w:ascii="Times New Roman" w:hAnsi="Times New Roman" w:cs="Times New Roman"/>
          <w:szCs w:val="22"/>
        </w:rPr>
        <w:t>. При исполнении настоящего договора, а также при решении вопросов, не предусмо</w:t>
      </w:r>
      <w:r w:rsidR="006D5E5A" w:rsidRPr="004910B0">
        <w:rPr>
          <w:rFonts w:ascii="Times New Roman" w:hAnsi="Times New Roman" w:cs="Times New Roman"/>
          <w:szCs w:val="22"/>
        </w:rPr>
        <w:t>т</w:t>
      </w:r>
      <w:r w:rsidR="006D5E5A" w:rsidRPr="004910B0">
        <w:rPr>
          <w:rFonts w:ascii="Times New Roman" w:hAnsi="Times New Roman" w:cs="Times New Roman"/>
          <w:szCs w:val="22"/>
        </w:rPr>
        <w:t>ренных настоящим договором, стороны обязуются руководствоваться законодательством Росси</w:t>
      </w:r>
      <w:r w:rsidR="006D5E5A" w:rsidRPr="004910B0">
        <w:rPr>
          <w:rFonts w:ascii="Times New Roman" w:hAnsi="Times New Roman" w:cs="Times New Roman"/>
          <w:szCs w:val="22"/>
        </w:rPr>
        <w:t>й</w:t>
      </w:r>
      <w:r w:rsidR="006D5E5A" w:rsidRPr="004910B0">
        <w:rPr>
          <w:rFonts w:ascii="Times New Roman" w:hAnsi="Times New Roman" w:cs="Times New Roman"/>
          <w:szCs w:val="22"/>
        </w:rPr>
        <w:t>ской Федерации.</w:t>
      </w:r>
    </w:p>
    <w:p w:rsidR="001A5398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 xml:space="preserve">. </w:t>
      </w:r>
      <w:r w:rsidR="001A5398" w:rsidRPr="004910B0">
        <w:rPr>
          <w:rFonts w:ascii="Times New Roman" w:hAnsi="Times New Roman" w:cs="Times New Roman"/>
          <w:color w:val="000000"/>
          <w:szCs w:val="22"/>
        </w:rPr>
        <w:t>Все приложения, протоколы разногласий, изменения и дополнения к настоящему дог</w:t>
      </w:r>
      <w:r w:rsidR="001A5398" w:rsidRPr="004910B0">
        <w:rPr>
          <w:rFonts w:ascii="Times New Roman" w:hAnsi="Times New Roman" w:cs="Times New Roman"/>
          <w:color w:val="000000"/>
          <w:szCs w:val="22"/>
        </w:rPr>
        <w:t>о</w:t>
      </w:r>
      <w:r w:rsidR="001A5398" w:rsidRPr="004910B0">
        <w:rPr>
          <w:rFonts w:ascii="Times New Roman" w:hAnsi="Times New Roman" w:cs="Times New Roman"/>
          <w:color w:val="000000"/>
          <w:szCs w:val="22"/>
        </w:rPr>
        <w:t xml:space="preserve">вору являются неотъемлемой частью настоящего договора, должны быть совершены в письменной форме и подписаны надлежаще уполномоченными на то представителями сторон. 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8</w:t>
      </w:r>
      <w:r w:rsidR="006D5E5A" w:rsidRPr="004910B0">
        <w:rPr>
          <w:rFonts w:ascii="Times New Roman" w:hAnsi="Times New Roman" w:cs="Times New Roman"/>
          <w:szCs w:val="22"/>
        </w:rPr>
        <w:t>. Настоящий договор составлен в 2 экземплярах, по 1 экземпляру для каждой стороны.</w:t>
      </w:r>
    </w:p>
    <w:p w:rsidR="00D153A4" w:rsidRDefault="00D153A4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6D5E5A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XIII. Адреса и платежные реквизиты сторон</w:t>
      </w:r>
    </w:p>
    <w:p w:rsidR="00D153A4" w:rsidRPr="004910B0" w:rsidRDefault="00D153A4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W w:w="10090" w:type="dxa"/>
        <w:tblInd w:w="108" w:type="dxa"/>
        <w:tblLayout w:type="fixed"/>
        <w:tblLook w:val="0000"/>
      </w:tblPr>
      <w:tblGrid>
        <w:gridCol w:w="5045"/>
        <w:gridCol w:w="5045"/>
      </w:tblGrid>
      <w:tr w:rsidR="0080034D" w:rsidRPr="0080034D" w:rsidTr="006D41EC">
        <w:trPr>
          <w:trHeight w:val="598"/>
        </w:trPr>
        <w:tc>
          <w:tcPr>
            <w:tcW w:w="5045" w:type="dxa"/>
            <w:shd w:val="clear" w:color="auto" w:fill="auto"/>
          </w:tcPr>
          <w:p w:rsidR="00BA3579" w:rsidRDefault="004910B0" w:rsidP="00FD4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80034D" w:rsidRPr="0080034D">
              <w:rPr>
                <w:rFonts w:ascii="Times New Roman" w:eastAsia="Times New Roman" w:hAnsi="Times New Roman" w:cs="Times New Roman"/>
                <w:b/>
              </w:rPr>
              <w:t xml:space="preserve">«Организация, осуществляющая </w:t>
            </w:r>
          </w:p>
          <w:p w:rsidR="0080034D" w:rsidRPr="0080034D" w:rsidRDefault="0080034D" w:rsidP="00FD4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034D">
              <w:rPr>
                <w:rFonts w:ascii="Times New Roman" w:eastAsia="Times New Roman" w:hAnsi="Times New Roman" w:cs="Times New Roman"/>
                <w:b/>
              </w:rPr>
              <w:t>горячее водоснабжение»:</w:t>
            </w:r>
          </w:p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34D">
              <w:rPr>
                <w:rFonts w:ascii="Times New Roman" w:hAnsi="Times New Roman" w:cs="Times New Roman"/>
                <w:b/>
              </w:rPr>
              <w:t>Акционерное общество «Нева Энергия»</w:t>
            </w:r>
          </w:p>
          <w:p w:rsidR="0080034D" w:rsidRPr="0080034D" w:rsidRDefault="0080034D" w:rsidP="00FD4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5" w:type="dxa"/>
            <w:shd w:val="clear" w:color="auto" w:fill="auto"/>
          </w:tcPr>
          <w:p w:rsidR="0080034D" w:rsidRPr="00A3034F" w:rsidRDefault="0080034D" w:rsidP="00A3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34F">
              <w:rPr>
                <w:rFonts w:ascii="Times New Roman" w:eastAsia="Times New Roman" w:hAnsi="Times New Roman" w:cs="Times New Roman"/>
                <w:b/>
              </w:rPr>
              <w:t xml:space="preserve">«Абонент»: </w:t>
            </w:r>
          </w:p>
          <w:p w:rsidR="0080034D" w:rsidRPr="00A3034F" w:rsidRDefault="0080034D" w:rsidP="00A3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034D" w:rsidRPr="00A3034F" w:rsidRDefault="0080034D" w:rsidP="00A30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034D" w:rsidRPr="0080034D" w:rsidTr="00B46B20">
        <w:trPr>
          <w:trHeight w:val="5620"/>
        </w:trPr>
        <w:tc>
          <w:tcPr>
            <w:tcW w:w="5045" w:type="dxa"/>
            <w:shd w:val="clear" w:color="auto" w:fill="auto"/>
          </w:tcPr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 xml:space="preserve">Юридический адрес: Россия, </w:t>
            </w:r>
            <w:smartTag w:uri="urn:schemas-microsoft-com:office:smarttags" w:element="metricconverter">
              <w:smartTagPr>
                <w:attr w:name="ProductID" w:val="194044, г"/>
              </w:smartTagPr>
              <w:r w:rsidRPr="0080034D">
                <w:rPr>
                  <w:rFonts w:ascii="Times New Roman" w:hAnsi="Times New Roman" w:cs="Times New Roman"/>
                </w:rPr>
                <w:t>194044, г</w:t>
              </w:r>
            </w:smartTag>
            <w:r w:rsidRPr="0080034D">
              <w:rPr>
                <w:rFonts w:ascii="Times New Roman" w:hAnsi="Times New Roman" w:cs="Times New Roman"/>
              </w:rPr>
              <w:t>.Санкт-Петербург, Зеленков пер., д.7а, литер Б</w:t>
            </w:r>
          </w:p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ИНН 7802312374; КПП 780201001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Филиал АО «Нева Энергия» Пушкиногорский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 xml:space="preserve">181370, Псковская обл., Пушкиногорский район, 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34D">
              <w:rPr>
                <w:rFonts w:ascii="Times New Roman" w:hAnsi="Times New Roman" w:cs="Times New Roman"/>
              </w:rPr>
              <w:t>рп</w:t>
            </w:r>
            <w:proofErr w:type="spellEnd"/>
            <w:r w:rsidRPr="0080034D">
              <w:rPr>
                <w:rFonts w:ascii="Times New Roman" w:hAnsi="Times New Roman" w:cs="Times New Roman"/>
              </w:rPr>
              <w:t>. Пушкинские Горы, ул.Лермонтова, д.14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 xml:space="preserve">ИНН 7802312374  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КПП 602043001</w:t>
            </w:r>
          </w:p>
          <w:p w:rsidR="0080034D" w:rsidRPr="0080034D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34D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80034D">
              <w:rPr>
                <w:rFonts w:ascii="Times New Roman" w:hAnsi="Times New Roman" w:cs="Times New Roman"/>
                <w:color w:val="000000"/>
              </w:rPr>
              <w:t xml:space="preserve">/с </w:t>
            </w:r>
            <w:r w:rsidRPr="0080034D">
              <w:rPr>
                <w:rFonts w:ascii="Times New Roman" w:hAnsi="Times New Roman" w:cs="Times New Roman"/>
              </w:rPr>
              <w:t>40702810455300000412</w:t>
            </w:r>
          </w:p>
          <w:p w:rsidR="0080034D" w:rsidRPr="0080034D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 xml:space="preserve">Северо-Западный банк ПАО Сбербанк  </w:t>
            </w:r>
          </w:p>
          <w:p w:rsidR="0080034D" w:rsidRPr="0080034D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г.Санкт-Петербург</w:t>
            </w:r>
          </w:p>
          <w:p w:rsidR="0080034D" w:rsidRPr="0080034D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к/с</w:t>
            </w:r>
            <w:r w:rsidRPr="0080034D">
              <w:rPr>
                <w:rFonts w:ascii="Times New Roman" w:hAnsi="Times New Roman" w:cs="Times New Roman"/>
              </w:rPr>
              <w:tab/>
              <w:t xml:space="preserve">30101810500000000653 </w:t>
            </w:r>
          </w:p>
          <w:p w:rsidR="0080034D" w:rsidRPr="00A3034F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0034D">
              <w:rPr>
                <w:rFonts w:ascii="Times New Roman" w:hAnsi="Times New Roman" w:cs="Times New Roman"/>
              </w:rPr>
              <w:t>БИК</w:t>
            </w:r>
            <w:r w:rsidRPr="00A3034F">
              <w:rPr>
                <w:rFonts w:ascii="Times New Roman" w:hAnsi="Times New Roman" w:cs="Times New Roman"/>
                <w:lang w:val="en-US"/>
              </w:rPr>
              <w:tab/>
              <w:t>044030653</w:t>
            </w:r>
          </w:p>
          <w:p w:rsidR="0080034D" w:rsidRPr="00A3034F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0034D">
              <w:rPr>
                <w:rFonts w:ascii="Times New Roman" w:hAnsi="Times New Roman" w:cs="Times New Roman"/>
                <w:lang w:val="en-US"/>
              </w:rPr>
              <w:t>E</w:t>
            </w:r>
            <w:r w:rsidRPr="00A3034F">
              <w:rPr>
                <w:rFonts w:ascii="Times New Roman" w:hAnsi="Times New Roman" w:cs="Times New Roman"/>
                <w:lang w:val="en-US"/>
              </w:rPr>
              <w:t>-</w:t>
            </w:r>
            <w:r w:rsidRPr="0080034D">
              <w:rPr>
                <w:rFonts w:ascii="Times New Roman" w:hAnsi="Times New Roman" w:cs="Times New Roman"/>
                <w:lang w:val="en-US"/>
              </w:rPr>
              <w:t>mail</w:t>
            </w:r>
            <w:r w:rsidRPr="00A3034F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" w:history="1">
              <w:r w:rsidRPr="0080034D">
                <w:rPr>
                  <w:rStyle w:val="a5"/>
                  <w:rFonts w:ascii="Times New Roman" w:hAnsi="Times New Roman" w:cs="Times New Roman"/>
                  <w:lang w:val="en-US"/>
                </w:rPr>
                <w:t>pushgory</w:t>
              </w:r>
              <w:r w:rsidRPr="00A3034F">
                <w:rPr>
                  <w:rStyle w:val="a5"/>
                  <w:rFonts w:ascii="Times New Roman" w:hAnsi="Times New Roman" w:cs="Times New Roman"/>
                  <w:lang w:val="en-US"/>
                </w:rPr>
                <w:t>@</w:t>
              </w:r>
              <w:r w:rsidRPr="0080034D">
                <w:rPr>
                  <w:rStyle w:val="a5"/>
                  <w:rFonts w:ascii="Times New Roman" w:hAnsi="Times New Roman" w:cs="Times New Roman"/>
                  <w:lang w:val="en-US"/>
                </w:rPr>
                <w:t>nevaenergia</w:t>
              </w:r>
              <w:r w:rsidRPr="00A3034F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80034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80034D" w:rsidRPr="00A3034F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34D" w:rsidRPr="0080034D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34D">
              <w:rPr>
                <w:rFonts w:ascii="Times New Roman" w:hAnsi="Times New Roman" w:cs="Times New Roman"/>
                <w:b/>
              </w:rPr>
              <w:t xml:space="preserve">Директор Филиала АО «Нева Энергия» </w:t>
            </w:r>
          </w:p>
          <w:p w:rsidR="0080034D" w:rsidRPr="0080034D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34D">
              <w:rPr>
                <w:rFonts w:ascii="Times New Roman" w:hAnsi="Times New Roman" w:cs="Times New Roman"/>
                <w:b/>
              </w:rPr>
              <w:t>Пушкиногорский</w:t>
            </w:r>
          </w:p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34D" w:rsidRPr="0080034D" w:rsidRDefault="0080034D" w:rsidP="0080034D">
            <w:pPr>
              <w:spacing w:after="0" w:line="240" w:lineRule="auto"/>
            </w:pPr>
            <w:r w:rsidRPr="0080034D">
              <w:rPr>
                <w:rFonts w:ascii="Times New Roman" w:hAnsi="Times New Roman" w:cs="Times New Roman"/>
              </w:rPr>
              <w:t>______________________________</w:t>
            </w:r>
            <w:r w:rsidRPr="006D41EC">
              <w:rPr>
                <w:rFonts w:ascii="Times New Roman" w:hAnsi="Times New Roman" w:cs="Times New Roman"/>
                <w:b/>
              </w:rPr>
              <w:t>В.Е. Степанов</w:t>
            </w:r>
          </w:p>
        </w:tc>
        <w:tc>
          <w:tcPr>
            <w:tcW w:w="5045" w:type="dxa"/>
            <w:shd w:val="clear" w:color="auto" w:fill="auto"/>
          </w:tcPr>
          <w:p w:rsidR="0080034D" w:rsidRPr="00A3034F" w:rsidRDefault="0080034D" w:rsidP="00EA0C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D5E5A" w:rsidRPr="004910B0" w:rsidRDefault="006D5E5A" w:rsidP="00F00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D5E5A" w:rsidRPr="004910B0" w:rsidSect="00BC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D5E5A"/>
    <w:rsid w:val="00007965"/>
    <w:rsid w:val="001A5398"/>
    <w:rsid w:val="00273FA0"/>
    <w:rsid w:val="002A6959"/>
    <w:rsid w:val="004910B0"/>
    <w:rsid w:val="004A3015"/>
    <w:rsid w:val="004E3E1B"/>
    <w:rsid w:val="00525AB5"/>
    <w:rsid w:val="00553C94"/>
    <w:rsid w:val="005614CB"/>
    <w:rsid w:val="00575534"/>
    <w:rsid w:val="00583D39"/>
    <w:rsid w:val="006C53D0"/>
    <w:rsid w:val="006D41EC"/>
    <w:rsid w:val="006D5E5A"/>
    <w:rsid w:val="0080034D"/>
    <w:rsid w:val="00925CD8"/>
    <w:rsid w:val="009D4DAC"/>
    <w:rsid w:val="00A3034F"/>
    <w:rsid w:val="00A33249"/>
    <w:rsid w:val="00A518E2"/>
    <w:rsid w:val="00A555AE"/>
    <w:rsid w:val="00AD7B7B"/>
    <w:rsid w:val="00B46B20"/>
    <w:rsid w:val="00BA3579"/>
    <w:rsid w:val="00BC33B6"/>
    <w:rsid w:val="00BE11DC"/>
    <w:rsid w:val="00BE29DA"/>
    <w:rsid w:val="00BF7A1D"/>
    <w:rsid w:val="00C362CA"/>
    <w:rsid w:val="00D153A4"/>
    <w:rsid w:val="00D8159A"/>
    <w:rsid w:val="00E00E3B"/>
    <w:rsid w:val="00E55330"/>
    <w:rsid w:val="00EA0CC0"/>
    <w:rsid w:val="00EE5631"/>
    <w:rsid w:val="00F009CF"/>
    <w:rsid w:val="00F21BB4"/>
    <w:rsid w:val="00F83721"/>
    <w:rsid w:val="00F9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D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8372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837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rsid w:val="0080034D"/>
    <w:rPr>
      <w:color w:val="0000FF"/>
      <w:u w:val="single"/>
    </w:rPr>
  </w:style>
  <w:style w:type="paragraph" w:customStyle="1" w:styleId="1">
    <w:name w:val="Без интервала1"/>
    <w:rsid w:val="0080034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BA357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A35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39990F99613A4B9FEEA0BDFCA3A8EE8B3D50CFEDFF015923782C2DED5F2E47AA71140C11F267Db61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639990F99613A4B9FEEA0BDFCA3A8EE8B3D506FADAF015923782C2DEbD1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39990F99613A4B9FEEA0BDFCA3A8EE8B3DB04FFDCF015923782C2DED5F2E47AA71140C11F267Db61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639990F99613A4B9FEEA0BDFCA3A8EE8B3DB04FFDCF015923782C2DED5F2E47AA71140C11F267Db61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3639990F99613A4B9FEEA0BDFCA3A8EE8B3D506FADAF015923782C2DEbD15H" TargetMode="External"/><Relationship Id="rId9" Type="http://schemas.openxmlformats.org/officeDocument/2006/relationships/hyperlink" Target="mailto:pushgory@nevaenerg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Пушкиногорского района МП ЖКХ</dc:creator>
  <cp:lastModifiedBy>Пушкиногорского района МП ЖКХ</cp:lastModifiedBy>
  <cp:revision>12</cp:revision>
  <dcterms:created xsi:type="dcterms:W3CDTF">2017-06-20T10:27:00Z</dcterms:created>
  <dcterms:modified xsi:type="dcterms:W3CDTF">2017-10-12T06:15:00Z</dcterms:modified>
</cp:coreProperties>
</file>